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9C49C" w14:textId="77777777" w:rsidR="00981650" w:rsidRPr="00A63C56" w:rsidRDefault="00981650" w:rsidP="00CD7DDE">
      <w:pPr>
        <w:pStyle w:val="Stopka"/>
        <w:tabs>
          <w:tab w:val="clear" w:pos="4536"/>
          <w:tab w:val="clear" w:pos="9072"/>
        </w:tabs>
        <w:spacing w:line="276" w:lineRule="auto"/>
        <w:rPr>
          <w:b/>
          <w:bCs/>
          <w:sz w:val="22"/>
          <w:szCs w:val="22"/>
        </w:rPr>
      </w:pPr>
    </w:p>
    <w:p w14:paraId="52FB122F" w14:textId="6994EC54" w:rsidR="00981650" w:rsidRPr="00A63C56" w:rsidRDefault="00981650" w:rsidP="00CD7DDE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b/>
          <w:bCs/>
          <w:sz w:val="22"/>
          <w:szCs w:val="22"/>
        </w:rPr>
      </w:pPr>
      <w:r w:rsidRPr="00A63C56">
        <w:rPr>
          <w:b/>
          <w:bCs/>
          <w:sz w:val="22"/>
          <w:szCs w:val="22"/>
        </w:rPr>
        <w:t xml:space="preserve">Umowa </w:t>
      </w:r>
      <w:r w:rsidR="0031015F" w:rsidRPr="00A63C56">
        <w:rPr>
          <w:b/>
          <w:bCs/>
          <w:sz w:val="22"/>
          <w:szCs w:val="22"/>
        </w:rPr>
        <w:t xml:space="preserve"> nr </w:t>
      </w:r>
      <w:r w:rsidR="00753444" w:rsidRPr="00A63C56">
        <w:rPr>
          <w:b/>
          <w:bCs/>
          <w:sz w:val="22"/>
          <w:szCs w:val="22"/>
        </w:rPr>
        <w:t xml:space="preserve">  </w:t>
      </w:r>
      <w:r w:rsidR="00326701" w:rsidRPr="00A63C56">
        <w:rPr>
          <w:b/>
          <w:bCs/>
          <w:sz w:val="22"/>
          <w:szCs w:val="22"/>
        </w:rPr>
        <w:t>/</w:t>
      </w:r>
      <w:r w:rsidR="00D92CF1" w:rsidRPr="00A63C56">
        <w:rPr>
          <w:b/>
          <w:bCs/>
          <w:sz w:val="22"/>
          <w:szCs w:val="22"/>
        </w:rPr>
        <w:t>2025</w:t>
      </w:r>
    </w:p>
    <w:p w14:paraId="5E6CF0B6" w14:textId="77777777" w:rsidR="00FE7C88" w:rsidRPr="00A63C56" w:rsidRDefault="00FE7C88" w:rsidP="00CD7DDE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14:paraId="145B6B62" w14:textId="4E543493" w:rsidR="00FE7C88" w:rsidRPr="00A63C56" w:rsidRDefault="00FE7C88" w:rsidP="00CD7DDE">
      <w:pPr>
        <w:pStyle w:val="Tekstpodstawowy"/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 xml:space="preserve">zawarta dnia </w:t>
      </w:r>
      <w:r w:rsidR="00D92CF1" w:rsidRPr="00A63C56">
        <w:rPr>
          <w:color w:val="000000" w:themeColor="text1"/>
          <w:sz w:val="22"/>
          <w:szCs w:val="22"/>
        </w:rPr>
        <w:t>05.05.2025</w:t>
      </w:r>
      <w:r w:rsidRPr="00A63C56">
        <w:rPr>
          <w:sz w:val="22"/>
          <w:szCs w:val="22"/>
        </w:rPr>
        <w:t xml:space="preserve"> r. pomiędzy:</w:t>
      </w:r>
    </w:p>
    <w:p w14:paraId="49308CFA" w14:textId="082B8D60" w:rsidR="0025741B" w:rsidRPr="00A63C56" w:rsidRDefault="0025741B" w:rsidP="0025741B">
      <w:pPr>
        <w:pStyle w:val="NormalnyWeb"/>
        <w:spacing w:before="0" w:beforeAutospacing="0" w:after="0" w:line="240" w:lineRule="auto"/>
        <w:rPr>
          <w:b/>
          <w:bCs/>
          <w:sz w:val="22"/>
          <w:szCs w:val="22"/>
        </w:rPr>
      </w:pPr>
      <w:r w:rsidRPr="00A63C56">
        <w:rPr>
          <w:b/>
          <w:bCs/>
          <w:sz w:val="22"/>
          <w:szCs w:val="22"/>
        </w:rPr>
        <w:t xml:space="preserve">Powiatem Bieruńsko-Lędzińskim 43-155 Bieruń ul. św. Kingi 1 </w:t>
      </w:r>
      <w:r w:rsidRPr="00A63C56">
        <w:rPr>
          <w:sz w:val="22"/>
          <w:szCs w:val="22"/>
        </w:rPr>
        <w:t xml:space="preserve">NIP 6462887644 reprezentowanym przez Teresę Horst Dyrektora Powiatowego Zespołu Szkół  w Bieruniu, 43-155 Bieruń ul. Granitowa 130 na podstawie pełnomocnictwa nr 43/2016 </w:t>
      </w:r>
    </w:p>
    <w:p w14:paraId="12334C58" w14:textId="70B89115" w:rsidR="00FE7C88" w:rsidRPr="00A63C56" w:rsidRDefault="0025741B" w:rsidP="0025741B">
      <w:pPr>
        <w:pStyle w:val="NormalnyWeb"/>
        <w:spacing w:before="0" w:beforeAutospacing="0" w:after="0" w:line="240" w:lineRule="auto"/>
        <w:rPr>
          <w:i/>
          <w:sz w:val="22"/>
          <w:szCs w:val="22"/>
        </w:rPr>
      </w:pPr>
      <w:r w:rsidRPr="00A63C56">
        <w:rPr>
          <w:b/>
          <w:bCs/>
          <w:sz w:val="22"/>
          <w:szCs w:val="22"/>
        </w:rPr>
        <w:t xml:space="preserve">z dnia 27.12.2016r. </w:t>
      </w:r>
      <w:r w:rsidR="00FE7C88" w:rsidRPr="00A63C56">
        <w:rPr>
          <w:sz w:val="22"/>
          <w:szCs w:val="22"/>
        </w:rPr>
        <w:t>zwanym w dalszej części umowy „</w:t>
      </w:r>
      <w:r w:rsidR="00FE7C88" w:rsidRPr="00A63C56">
        <w:rPr>
          <w:i/>
          <w:sz w:val="22"/>
          <w:szCs w:val="22"/>
        </w:rPr>
        <w:t>Zamawiającym”</w:t>
      </w:r>
    </w:p>
    <w:p w14:paraId="55049938" w14:textId="77777777" w:rsidR="00FE7C88" w:rsidRPr="00A63C56" w:rsidRDefault="00FE7C88" w:rsidP="00CD7DDE">
      <w:pPr>
        <w:pStyle w:val="Stopka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>a</w:t>
      </w:r>
    </w:p>
    <w:p w14:paraId="113B4F03" w14:textId="2EF9F0EE" w:rsidR="0025741B" w:rsidRPr="00A63C56" w:rsidRDefault="0025741B" w:rsidP="00CD7DDE">
      <w:pPr>
        <w:spacing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…………………………………………………………………………………..</w:t>
      </w:r>
    </w:p>
    <w:p w14:paraId="2C76DD99" w14:textId="1A5A31F5" w:rsidR="00FE7C88" w:rsidRPr="00A63C56" w:rsidRDefault="00FE7C88" w:rsidP="00CD7DDE">
      <w:pPr>
        <w:spacing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zwanym w dalszej części umowy „</w:t>
      </w:r>
      <w:r w:rsidRPr="00A63C56">
        <w:rPr>
          <w:i/>
          <w:sz w:val="22"/>
          <w:szCs w:val="22"/>
        </w:rPr>
        <w:t>Wykonawcą”</w:t>
      </w:r>
      <w:r w:rsidRPr="00A63C56">
        <w:rPr>
          <w:sz w:val="22"/>
          <w:szCs w:val="22"/>
        </w:rPr>
        <w:t>.</w:t>
      </w:r>
    </w:p>
    <w:p w14:paraId="672011C5" w14:textId="77777777" w:rsidR="00FE7C88" w:rsidRPr="00A63C56" w:rsidRDefault="00FE7C88" w:rsidP="00CD7DDE">
      <w:pPr>
        <w:pStyle w:val="Stopka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</w:p>
    <w:p w14:paraId="54568E94" w14:textId="77777777" w:rsidR="00FE7C88" w:rsidRPr="00A63C56" w:rsidRDefault="00FE7C88" w:rsidP="00CD7DDE">
      <w:pPr>
        <w:pStyle w:val="Tekstpodstawowy2"/>
        <w:spacing w:after="0"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>o następującej treści:</w:t>
      </w:r>
    </w:p>
    <w:p w14:paraId="17A89FB5" w14:textId="77777777" w:rsidR="00FE7C88" w:rsidRPr="00A63C56" w:rsidRDefault="00FE7C88" w:rsidP="00CD7DDE">
      <w:pPr>
        <w:pStyle w:val="Nagwek1"/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>§ 1</w:t>
      </w:r>
    </w:p>
    <w:p w14:paraId="3512381E" w14:textId="5222A1DF" w:rsidR="003433C7" w:rsidRPr="00A63C56" w:rsidRDefault="003433C7" w:rsidP="0025741B">
      <w:pPr>
        <w:numPr>
          <w:ilvl w:val="0"/>
          <w:numId w:val="5"/>
        </w:numPr>
        <w:spacing w:line="276" w:lineRule="auto"/>
        <w:jc w:val="both"/>
        <w:rPr>
          <w:b/>
          <w:sz w:val="22"/>
          <w:szCs w:val="22"/>
        </w:rPr>
      </w:pPr>
      <w:bookmarkStart w:id="0" w:name="_Ref477948111"/>
      <w:r w:rsidRPr="00A63C56">
        <w:rPr>
          <w:sz w:val="22"/>
          <w:szCs w:val="22"/>
        </w:rPr>
        <w:t xml:space="preserve">Zamawiający zleca Wykonawcy wykonanie </w:t>
      </w:r>
      <w:r w:rsidR="00981650" w:rsidRPr="00A63C56">
        <w:rPr>
          <w:sz w:val="22"/>
          <w:szCs w:val="22"/>
        </w:rPr>
        <w:t>prac</w:t>
      </w:r>
      <w:r w:rsidRPr="00A63C56">
        <w:rPr>
          <w:sz w:val="22"/>
          <w:szCs w:val="22"/>
        </w:rPr>
        <w:t xml:space="preserve"> </w:t>
      </w:r>
      <w:r w:rsidR="0025741B" w:rsidRPr="00A63C56">
        <w:rPr>
          <w:sz w:val="22"/>
          <w:szCs w:val="22"/>
        </w:rPr>
        <w:t xml:space="preserve">pod nazwą </w:t>
      </w:r>
      <w:r w:rsidR="0025741B" w:rsidRPr="00A63C56">
        <w:rPr>
          <w:b/>
          <w:sz w:val="22"/>
          <w:szCs w:val="22"/>
        </w:rPr>
        <w:t>„Modernizacja boiska wielofunkcyjnego w PZS w Bieruniu celem podniesienia standardu bezpieczeństwa – ściągnięcie nawierzchni poliuretanowej z boiska o powierzchni całkowitej 613,11 m²”,</w:t>
      </w:r>
      <w:r w:rsidRPr="00A63C56">
        <w:rPr>
          <w:sz w:val="22"/>
          <w:szCs w:val="22"/>
        </w:rPr>
        <w:t xml:space="preserve"> a Wykonawca zobowiązuje się do wykonania zleconego zakresu</w:t>
      </w:r>
      <w:r w:rsidR="001E778F" w:rsidRPr="00A63C56">
        <w:rPr>
          <w:sz w:val="22"/>
          <w:szCs w:val="22"/>
        </w:rPr>
        <w:t xml:space="preserve"> prac </w:t>
      </w:r>
      <w:r w:rsidRPr="00A63C56">
        <w:rPr>
          <w:sz w:val="22"/>
          <w:szCs w:val="22"/>
        </w:rPr>
        <w:t>zgodnie z projektem i zasadami wiedzy technicznej. </w:t>
      </w:r>
    </w:p>
    <w:p w14:paraId="0B900A64" w14:textId="7BAE3A11" w:rsidR="00034F48" w:rsidRPr="00A63C56" w:rsidRDefault="00B23474" w:rsidP="0025741B">
      <w:pPr>
        <w:numPr>
          <w:ilvl w:val="0"/>
          <w:numId w:val="5"/>
        </w:numPr>
        <w:tabs>
          <w:tab w:val="num" w:pos="567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Zakres prac objętych umową</w:t>
      </w:r>
      <w:r w:rsidR="003433C7" w:rsidRPr="00A63C56">
        <w:rPr>
          <w:sz w:val="22"/>
          <w:szCs w:val="22"/>
        </w:rPr>
        <w:t xml:space="preserve"> obejmuje</w:t>
      </w:r>
      <w:r w:rsidR="0025741B" w:rsidRPr="00A63C56">
        <w:rPr>
          <w:sz w:val="22"/>
          <w:szCs w:val="22"/>
        </w:rPr>
        <w:t xml:space="preserve"> następujące r</w:t>
      </w:r>
      <w:r w:rsidR="00F432D6" w:rsidRPr="00A63C56">
        <w:rPr>
          <w:sz w:val="22"/>
          <w:szCs w:val="22"/>
        </w:rPr>
        <w:t>oboty rozbiórkowe:</w:t>
      </w:r>
    </w:p>
    <w:p w14:paraId="4EECD1CB" w14:textId="1322DCCA" w:rsidR="00A63C56" w:rsidRPr="00A63C56" w:rsidRDefault="00A63C56" w:rsidP="00A63C56">
      <w:pPr>
        <w:pStyle w:val="Akapitzlist"/>
        <w:numPr>
          <w:ilvl w:val="1"/>
          <w:numId w:val="5"/>
        </w:numPr>
        <w:jc w:val="both"/>
        <w:rPr>
          <w:sz w:val="22"/>
          <w:szCs w:val="22"/>
        </w:rPr>
      </w:pPr>
      <w:r w:rsidRPr="00A63C56">
        <w:rPr>
          <w:sz w:val="22"/>
          <w:szCs w:val="22"/>
        </w:rPr>
        <w:t>ściągnięcie nawierzchni poliuretanowej z boiska</w:t>
      </w:r>
      <w:r>
        <w:rPr>
          <w:sz w:val="22"/>
          <w:szCs w:val="22"/>
        </w:rPr>
        <w:t xml:space="preserve">, </w:t>
      </w:r>
    </w:p>
    <w:p w14:paraId="5FD646F4" w14:textId="4F2B65CA" w:rsidR="00A63C56" w:rsidRPr="00A63C56" w:rsidRDefault="00A63C56" w:rsidP="00A63C56">
      <w:pPr>
        <w:pStyle w:val="Akapitzlist"/>
        <w:numPr>
          <w:ilvl w:val="1"/>
          <w:numId w:val="5"/>
        </w:numPr>
        <w:jc w:val="both"/>
        <w:rPr>
          <w:sz w:val="22"/>
          <w:szCs w:val="22"/>
        </w:rPr>
      </w:pPr>
      <w:r w:rsidRPr="00A63C56">
        <w:rPr>
          <w:sz w:val="22"/>
          <w:szCs w:val="22"/>
        </w:rPr>
        <w:t>utylizacji ściągniętej nawierzchni poliuretanowej z boiska oraz przekazaniu Zamawiającemu karty przekazania odpadu.</w:t>
      </w:r>
    </w:p>
    <w:p w14:paraId="2B4E8C4C" w14:textId="21186355" w:rsidR="00981650" w:rsidRPr="00A63C56" w:rsidRDefault="00A63C56" w:rsidP="005C1789">
      <w:pPr>
        <w:numPr>
          <w:ilvl w:val="1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bookmarkEnd w:id="0"/>
    <w:p w14:paraId="4C581CC9" w14:textId="77777777" w:rsidR="001301FC" w:rsidRPr="00A63C56" w:rsidRDefault="001301FC" w:rsidP="00CD7DDE">
      <w:pPr>
        <w:pStyle w:val="Nagwek1"/>
        <w:spacing w:line="276" w:lineRule="auto"/>
        <w:rPr>
          <w:sz w:val="22"/>
          <w:szCs w:val="22"/>
        </w:rPr>
      </w:pPr>
    </w:p>
    <w:p w14:paraId="6B552801" w14:textId="77777777" w:rsidR="00FE7C88" w:rsidRPr="00A63C56" w:rsidRDefault="00FE7C88" w:rsidP="00CD7DDE">
      <w:pPr>
        <w:pStyle w:val="Nagwek1"/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>§ 2</w:t>
      </w:r>
    </w:p>
    <w:p w14:paraId="26F3B3AC" w14:textId="170A1777" w:rsidR="00426940" w:rsidRPr="00A63C56" w:rsidRDefault="00FE7C88" w:rsidP="000954DA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Przekazanie </w:t>
      </w:r>
      <w:r w:rsidR="00A63C56">
        <w:rPr>
          <w:sz w:val="22"/>
          <w:szCs w:val="22"/>
        </w:rPr>
        <w:t>terenu</w:t>
      </w:r>
      <w:r w:rsidR="002E767D" w:rsidRPr="00A63C56">
        <w:rPr>
          <w:sz w:val="22"/>
          <w:szCs w:val="22"/>
        </w:rPr>
        <w:t>o</w:t>
      </w:r>
      <w:r w:rsidR="00FD7995" w:rsidRPr="00A63C56">
        <w:rPr>
          <w:sz w:val="22"/>
          <w:szCs w:val="22"/>
        </w:rPr>
        <w:t>bjęt</w:t>
      </w:r>
      <w:r w:rsidR="002E767D" w:rsidRPr="00A63C56">
        <w:rPr>
          <w:sz w:val="22"/>
          <w:szCs w:val="22"/>
        </w:rPr>
        <w:t>ego przedmiotem umowy</w:t>
      </w:r>
      <w:r w:rsidRPr="00A63C56">
        <w:rPr>
          <w:sz w:val="22"/>
          <w:szCs w:val="22"/>
        </w:rPr>
        <w:t xml:space="preserve"> nastąpi nie później niż w ciągu</w:t>
      </w:r>
      <w:r w:rsidR="00A63C56">
        <w:rPr>
          <w:sz w:val="22"/>
          <w:szCs w:val="22"/>
        </w:rPr>
        <w:t xml:space="preserve"> 1</w:t>
      </w:r>
      <w:r w:rsidRPr="00A63C56">
        <w:rPr>
          <w:sz w:val="22"/>
          <w:szCs w:val="22"/>
        </w:rPr>
        <w:t xml:space="preserve"> dni</w:t>
      </w:r>
      <w:r w:rsidR="00A63C56">
        <w:rPr>
          <w:sz w:val="22"/>
          <w:szCs w:val="22"/>
        </w:rPr>
        <w:t>a</w:t>
      </w:r>
      <w:r w:rsidRPr="00A63C56">
        <w:rPr>
          <w:sz w:val="22"/>
          <w:szCs w:val="22"/>
        </w:rPr>
        <w:t xml:space="preserve"> od zawarcia umowy</w:t>
      </w:r>
      <w:r w:rsidR="002E767D" w:rsidRPr="00A63C56">
        <w:rPr>
          <w:sz w:val="22"/>
          <w:szCs w:val="22"/>
        </w:rPr>
        <w:t xml:space="preserve"> co zostanie potwierdzone protokołem. Termin przekazania </w:t>
      </w:r>
      <w:r w:rsidR="00A63C56">
        <w:rPr>
          <w:sz w:val="22"/>
          <w:szCs w:val="22"/>
        </w:rPr>
        <w:t xml:space="preserve">terenu </w:t>
      </w:r>
      <w:r w:rsidR="002E767D" w:rsidRPr="00A63C56">
        <w:rPr>
          <w:sz w:val="22"/>
          <w:szCs w:val="22"/>
        </w:rPr>
        <w:t>jest</w:t>
      </w:r>
      <w:r w:rsidRPr="00A63C56">
        <w:rPr>
          <w:sz w:val="22"/>
          <w:szCs w:val="22"/>
        </w:rPr>
        <w:t xml:space="preserve"> jednocześnie termin</w:t>
      </w:r>
      <w:r w:rsidR="002E767D" w:rsidRPr="00A63C56">
        <w:rPr>
          <w:sz w:val="22"/>
          <w:szCs w:val="22"/>
        </w:rPr>
        <w:t>em</w:t>
      </w:r>
      <w:r w:rsidRPr="00A63C56">
        <w:rPr>
          <w:sz w:val="22"/>
          <w:szCs w:val="22"/>
        </w:rPr>
        <w:t xml:space="preserve"> rozpoczęcia</w:t>
      </w:r>
      <w:r w:rsidR="00CB31D4" w:rsidRPr="00A63C56">
        <w:rPr>
          <w:sz w:val="22"/>
          <w:szCs w:val="22"/>
        </w:rPr>
        <w:t xml:space="preserve"> prac</w:t>
      </w:r>
      <w:r w:rsidRPr="00A63C56">
        <w:rPr>
          <w:sz w:val="22"/>
          <w:szCs w:val="22"/>
        </w:rPr>
        <w:t>.</w:t>
      </w:r>
    </w:p>
    <w:p w14:paraId="506C3BEB" w14:textId="6EF55C12" w:rsidR="00426940" w:rsidRPr="00A63C56" w:rsidRDefault="002E767D" w:rsidP="000954DA">
      <w:pPr>
        <w:pStyle w:val="Akapitzlist1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Zakończenie </w:t>
      </w:r>
      <w:r w:rsidR="001E778F" w:rsidRPr="00A63C56">
        <w:rPr>
          <w:sz w:val="22"/>
          <w:szCs w:val="22"/>
        </w:rPr>
        <w:t>prac</w:t>
      </w:r>
      <w:r w:rsidRPr="00A63C56">
        <w:rPr>
          <w:sz w:val="22"/>
          <w:szCs w:val="22"/>
        </w:rPr>
        <w:t xml:space="preserve"> stanowiących przedmiot niniejszej umowy nastąpi w terminie do dnia </w:t>
      </w:r>
      <w:r w:rsidR="00A63C56">
        <w:rPr>
          <w:sz w:val="22"/>
          <w:szCs w:val="22"/>
        </w:rPr>
        <w:t>12</w:t>
      </w:r>
      <w:r w:rsidR="002D3476" w:rsidRPr="00A63C56">
        <w:rPr>
          <w:sz w:val="22"/>
          <w:szCs w:val="22"/>
        </w:rPr>
        <w:t>.</w:t>
      </w:r>
      <w:r w:rsidR="00A63C56">
        <w:rPr>
          <w:sz w:val="22"/>
          <w:szCs w:val="22"/>
        </w:rPr>
        <w:t>12</w:t>
      </w:r>
      <w:r w:rsidRPr="00A63C56">
        <w:rPr>
          <w:sz w:val="22"/>
          <w:szCs w:val="22"/>
        </w:rPr>
        <w:t>.202</w:t>
      </w:r>
      <w:r w:rsidR="00D92CF1" w:rsidRPr="00A63C56">
        <w:rPr>
          <w:sz w:val="22"/>
          <w:szCs w:val="22"/>
        </w:rPr>
        <w:t>5</w:t>
      </w:r>
      <w:r w:rsidR="002D3476" w:rsidRPr="00A63C56">
        <w:rPr>
          <w:sz w:val="22"/>
          <w:szCs w:val="22"/>
        </w:rPr>
        <w:t xml:space="preserve"> </w:t>
      </w:r>
      <w:r w:rsidRPr="00A63C56">
        <w:rPr>
          <w:sz w:val="22"/>
          <w:szCs w:val="22"/>
        </w:rPr>
        <w:t>r, co</w:t>
      </w:r>
      <w:r w:rsidR="00626606" w:rsidRPr="00A63C56">
        <w:rPr>
          <w:sz w:val="22"/>
          <w:szCs w:val="22"/>
        </w:rPr>
        <w:t> </w:t>
      </w:r>
      <w:r w:rsidRPr="00A63C56">
        <w:rPr>
          <w:sz w:val="22"/>
          <w:szCs w:val="22"/>
        </w:rPr>
        <w:t xml:space="preserve">zostanie potwierdzone protokołem odbioru końcowego podpisanym przez </w:t>
      </w:r>
      <w:r w:rsidR="00BE475D" w:rsidRPr="00A63C56">
        <w:rPr>
          <w:sz w:val="22"/>
          <w:szCs w:val="22"/>
        </w:rPr>
        <w:t>obie Strony</w:t>
      </w:r>
      <w:r w:rsidR="002D3476" w:rsidRPr="00A63C56">
        <w:rPr>
          <w:sz w:val="22"/>
          <w:szCs w:val="22"/>
        </w:rPr>
        <w:t>.</w:t>
      </w:r>
      <w:r w:rsidRPr="00A63C56">
        <w:rPr>
          <w:sz w:val="22"/>
          <w:szCs w:val="22"/>
        </w:rPr>
        <w:t xml:space="preserve"> </w:t>
      </w:r>
    </w:p>
    <w:p w14:paraId="2F7BFC6A" w14:textId="77777777" w:rsidR="00FE7C88" w:rsidRPr="00A63C56" w:rsidRDefault="00FE7C88" w:rsidP="000954DA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Warunki przesunięcia terminu określonego w ust. 2 zawiera § </w:t>
      </w:r>
      <w:hyperlink w:anchor="_§_16" w:history="1">
        <w:r w:rsidRPr="00A63C56">
          <w:rPr>
            <w:sz w:val="22"/>
            <w:szCs w:val="22"/>
          </w:rPr>
          <w:t>14</w:t>
        </w:r>
      </w:hyperlink>
      <w:r w:rsidRPr="00A63C56">
        <w:rPr>
          <w:sz w:val="22"/>
          <w:szCs w:val="22"/>
        </w:rPr>
        <w:t xml:space="preserve"> ust. 2 pkt 1.</w:t>
      </w:r>
    </w:p>
    <w:p w14:paraId="428F3FCE" w14:textId="77777777" w:rsidR="00FE7C88" w:rsidRPr="00A63C56" w:rsidRDefault="00FE7C88" w:rsidP="00CD7DDE">
      <w:pPr>
        <w:pStyle w:val="Tekstpodstawowy"/>
        <w:spacing w:line="276" w:lineRule="auto"/>
        <w:jc w:val="center"/>
        <w:rPr>
          <w:b/>
          <w:bCs/>
          <w:sz w:val="22"/>
          <w:szCs w:val="22"/>
        </w:rPr>
      </w:pPr>
    </w:p>
    <w:p w14:paraId="0C8F9EC0" w14:textId="77777777" w:rsidR="00FE7C88" w:rsidRPr="00A63C56" w:rsidRDefault="00FE7C88" w:rsidP="00CD7DDE">
      <w:pPr>
        <w:pStyle w:val="Nagwek1"/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>§ 3</w:t>
      </w:r>
    </w:p>
    <w:p w14:paraId="7CC9E837" w14:textId="07934EBA" w:rsidR="00FE7C88" w:rsidRPr="00A63C56" w:rsidRDefault="00FE7C88" w:rsidP="000954DA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Z ramienia Zamawiającego osobą uprawnioną do kontaktów z Wykonawcą będzie </w:t>
      </w:r>
      <w:r w:rsidR="00A63C56" w:rsidRPr="00A63C56">
        <w:rPr>
          <w:sz w:val="22"/>
          <w:szCs w:val="22"/>
        </w:rPr>
        <w:t>Kierownik warsztatów szkolnych – Robert Szalonek</w:t>
      </w:r>
      <w:r w:rsidR="00A63C56">
        <w:rPr>
          <w:sz w:val="22"/>
          <w:szCs w:val="22"/>
        </w:rPr>
        <w:t xml:space="preserve"> </w:t>
      </w:r>
      <w:r w:rsidRPr="00A63C56">
        <w:rPr>
          <w:sz w:val="22"/>
          <w:szCs w:val="22"/>
        </w:rPr>
        <w:t xml:space="preserve">, z ramienia Wykonawcy osobą uprawnioną do kontaktów z Zamawiającym będzie </w:t>
      </w:r>
      <w:r w:rsidR="00A63C56">
        <w:rPr>
          <w:sz w:val="22"/>
          <w:szCs w:val="22"/>
        </w:rPr>
        <w:t>……………………………</w:t>
      </w:r>
    </w:p>
    <w:p w14:paraId="68DE7639" w14:textId="6CA73BF1" w:rsidR="00FE7C88" w:rsidRPr="00A63C56" w:rsidRDefault="00FE7C88" w:rsidP="000954DA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Wszelkie powiadomienia i informacje, Strony zobowiązują się przekazywać w formie pisemnej za pomocą środków komunikacji elektronicznej</w:t>
      </w:r>
      <w:r w:rsidR="00A63C56">
        <w:rPr>
          <w:sz w:val="22"/>
          <w:szCs w:val="22"/>
        </w:rPr>
        <w:t xml:space="preserve"> </w:t>
      </w:r>
      <w:r w:rsidRPr="00A63C56">
        <w:rPr>
          <w:sz w:val="22"/>
          <w:szCs w:val="22"/>
        </w:rPr>
        <w:t>i zobowiązują się do ich natychmiastowego potwierdzenia otrzymania.</w:t>
      </w:r>
    </w:p>
    <w:p w14:paraId="396A4671" w14:textId="77777777" w:rsidR="00FE7C88" w:rsidRPr="00A63C56" w:rsidRDefault="00FE7C88" w:rsidP="000954DA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Brak potwierdzenia otrzymania przez którąkolwiek ze Stron nie wpływa na bieg terminów.</w:t>
      </w:r>
    </w:p>
    <w:p w14:paraId="0365CEA2" w14:textId="77777777" w:rsidR="008F1364" w:rsidRDefault="00FE7C88" w:rsidP="008F1364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Ustala się następujące dane teleadresowe do doręczeń dokumentów, o których mowa w ust.</w:t>
      </w:r>
      <w:r w:rsidR="0024356B" w:rsidRPr="00A63C56">
        <w:rPr>
          <w:sz w:val="22"/>
          <w:szCs w:val="22"/>
        </w:rPr>
        <w:t>2</w:t>
      </w:r>
      <w:r w:rsidRPr="00A63C56">
        <w:rPr>
          <w:sz w:val="22"/>
          <w:szCs w:val="22"/>
        </w:rPr>
        <w:t>.</w:t>
      </w:r>
    </w:p>
    <w:p w14:paraId="2B19986E" w14:textId="36288604" w:rsidR="008F1364" w:rsidRPr="008F1364" w:rsidRDefault="00FE7C88" w:rsidP="008F1364">
      <w:pPr>
        <w:pStyle w:val="Akapitzlist"/>
        <w:numPr>
          <w:ilvl w:val="1"/>
          <w:numId w:val="13"/>
        </w:numPr>
        <w:spacing w:line="276" w:lineRule="auto"/>
        <w:jc w:val="both"/>
        <w:rPr>
          <w:sz w:val="22"/>
          <w:szCs w:val="22"/>
        </w:rPr>
      </w:pPr>
      <w:r w:rsidRPr="008F1364">
        <w:rPr>
          <w:rFonts w:eastAsia="Times New Roman"/>
          <w:sz w:val="22"/>
          <w:szCs w:val="22"/>
        </w:rPr>
        <w:t>dla Zamawiającego</w:t>
      </w:r>
      <w:r w:rsidR="00D64CA4">
        <w:rPr>
          <w:rFonts w:eastAsia="Times New Roman"/>
          <w:sz w:val="22"/>
          <w:szCs w:val="22"/>
        </w:rPr>
        <w:t xml:space="preserve">: </w:t>
      </w:r>
      <w:r w:rsidR="00D64CA4" w:rsidRPr="008F1364">
        <w:rPr>
          <w:rFonts w:eastAsia="Times New Roman"/>
          <w:sz w:val="22"/>
          <w:szCs w:val="22"/>
        </w:rPr>
        <w:t>adres poczty elektronicznej:</w:t>
      </w:r>
      <w:r w:rsidRPr="008F1364">
        <w:rPr>
          <w:rFonts w:eastAsia="Times New Roman"/>
          <w:sz w:val="22"/>
          <w:szCs w:val="22"/>
        </w:rPr>
        <w:t>:</w:t>
      </w:r>
      <w:r w:rsidR="00A63C56" w:rsidRPr="008F1364">
        <w:rPr>
          <w:rFonts w:eastAsia="Times New Roman"/>
          <w:sz w:val="22"/>
          <w:szCs w:val="22"/>
        </w:rPr>
        <w:t xml:space="preserve"> </w:t>
      </w:r>
      <w:r w:rsidR="009220D6">
        <w:rPr>
          <w:rFonts w:eastAsia="Times New Roman"/>
          <w:sz w:val="22"/>
          <w:szCs w:val="22"/>
        </w:rPr>
        <w:t>sekretariat@pzsbierun.pl</w:t>
      </w:r>
      <w:bookmarkStart w:id="1" w:name="_GoBack"/>
      <w:bookmarkEnd w:id="1"/>
      <w:r w:rsidRPr="008F1364">
        <w:rPr>
          <w:rFonts w:eastAsia="Times New Roman"/>
          <w:sz w:val="22"/>
          <w:szCs w:val="22"/>
        </w:rPr>
        <w:t xml:space="preserve"> </w:t>
      </w:r>
    </w:p>
    <w:p w14:paraId="4D547B26" w14:textId="625899C7" w:rsidR="00426940" w:rsidRPr="008F1364" w:rsidRDefault="00FE7C88" w:rsidP="008F1364">
      <w:pPr>
        <w:pStyle w:val="Akapitzlist"/>
        <w:numPr>
          <w:ilvl w:val="1"/>
          <w:numId w:val="13"/>
        </w:numPr>
        <w:spacing w:line="276" w:lineRule="auto"/>
        <w:jc w:val="both"/>
        <w:rPr>
          <w:sz w:val="22"/>
          <w:szCs w:val="22"/>
        </w:rPr>
      </w:pPr>
      <w:r w:rsidRPr="008F1364">
        <w:rPr>
          <w:rFonts w:eastAsia="Times New Roman"/>
          <w:sz w:val="22"/>
          <w:szCs w:val="22"/>
        </w:rPr>
        <w:t>dla Wykonawcy</w:t>
      </w:r>
      <w:r w:rsidR="00A311CD" w:rsidRPr="008F1364">
        <w:rPr>
          <w:rFonts w:eastAsia="Times New Roman"/>
          <w:sz w:val="22"/>
          <w:szCs w:val="22"/>
        </w:rPr>
        <w:t>:</w:t>
      </w:r>
      <w:r w:rsidR="00CD7DDE" w:rsidRPr="008F1364">
        <w:rPr>
          <w:rFonts w:eastAsia="Times New Roman"/>
          <w:sz w:val="22"/>
          <w:szCs w:val="22"/>
        </w:rPr>
        <w:t xml:space="preserve"> </w:t>
      </w:r>
      <w:r w:rsidR="00A311CD" w:rsidRPr="008F1364">
        <w:rPr>
          <w:rFonts w:eastAsia="Times New Roman"/>
          <w:sz w:val="22"/>
          <w:szCs w:val="22"/>
        </w:rPr>
        <w:t xml:space="preserve">adres poczty elektronicznej: </w:t>
      </w:r>
      <w:r w:rsidR="000B5158" w:rsidRPr="008F1364">
        <w:rPr>
          <w:rFonts w:eastAsia="Times New Roman"/>
          <w:sz w:val="22"/>
          <w:szCs w:val="22"/>
        </w:rPr>
        <w:t>……………………………………….</w:t>
      </w:r>
    </w:p>
    <w:p w14:paraId="53F18E94" w14:textId="1B3CF1E0" w:rsidR="00FE7C88" w:rsidRPr="00A63C56" w:rsidRDefault="00FE7C88" w:rsidP="000954DA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Strony zobowiązują się do wzajemnego powiadamiania o każdej zmianie danych teleadresowych, </w:t>
      </w:r>
      <w:r w:rsidR="00426940" w:rsidRPr="00A63C56">
        <w:rPr>
          <w:sz w:val="22"/>
          <w:szCs w:val="22"/>
        </w:rPr>
        <w:br/>
      </w:r>
      <w:r w:rsidRPr="00A63C56">
        <w:rPr>
          <w:sz w:val="22"/>
          <w:szCs w:val="22"/>
        </w:rPr>
        <w:t xml:space="preserve">o którym mowa w ust. </w:t>
      </w:r>
      <w:r w:rsidR="0024356B" w:rsidRPr="00A63C56">
        <w:rPr>
          <w:sz w:val="22"/>
          <w:szCs w:val="22"/>
        </w:rPr>
        <w:t>4</w:t>
      </w:r>
      <w:r w:rsidRPr="00A63C56">
        <w:rPr>
          <w:sz w:val="22"/>
          <w:szCs w:val="22"/>
        </w:rPr>
        <w:t>. W razie zaniedbania tego obowiązku korespondencję wysłaną pod wskazany w</w:t>
      </w:r>
      <w:r w:rsidR="00626606" w:rsidRPr="00A63C56">
        <w:rPr>
          <w:sz w:val="22"/>
          <w:szCs w:val="22"/>
        </w:rPr>
        <w:t> </w:t>
      </w:r>
      <w:r w:rsidRPr="00A63C56">
        <w:rPr>
          <w:sz w:val="22"/>
          <w:szCs w:val="22"/>
        </w:rPr>
        <w:t>umowie adres uważa się za skutecznie doręczoną.</w:t>
      </w:r>
      <w:r w:rsidR="000B5158">
        <w:rPr>
          <w:sz w:val="22"/>
          <w:szCs w:val="22"/>
        </w:rPr>
        <w:t xml:space="preserve"> </w:t>
      </w:r>
    </w:p>
    <w:p w14:paraId="74F79A15" w14:textId="77777777" w:rsidR="00FE7C88" w:rsidRPr="00A63C56" w:rsidRDefault="00FE7C88" w:rsidP="00CD7DDE">
      <w:pPr>
        <w:pStyle w:val="Tekstpodstawowy"/>
        <w:spacing w:line="276" w:lineRule="auto"/>
        <w:jc w:val="center"/>
        <w:rPr>
          <w:b/>
          <w:bCs/>
          <w:sz w:val="22"/>
          <w:szCs w:val="22"/>
        </w:rPr>
      </w:pPr>
    </w:p>
    <w:p w14:paraId="59DEFB0F" w14:textId="77777777" w:rsidR="00FE7C88" w:rsidRPr="00A63C56" w:rsidRDefault="00FE7C88" w:rsidP="00CD7DDE">
      <w:pPr>
        <w:pStyle w:val="Nagwek1"/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>§ 4</w:t>
      </w:r>
    </w:p>
    <w:p w14:paraId="5A5249C9" w14:textId="77777777" w:rsidR="00FE7C88" w:rsidRPr="00A63C56" w:rsidRDefault="00FE7C88" w:rsidP="00CD7DDE">
      <w:pPr>
        <w:spacing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Zamawiający oświadcza, że posiada prawo do dysponowania nieruchomością.</w:t>
      </w:r>
    </w:p>
    <w:p w14:paraId="21E58DF8" w14:textId="77777777" w:rsidR="00FE7C88" w:rsidRPr="00A63C56" w:rsidRDefault="00FE7C88" w:rsidP="00CD7DDE">
      <w:pPr>
        <w:pStyle w:val="Tekstpodstawowy"/>
        <w:spacing w:line="276" w:lineRule="auto"/>
        <w:jc w:val="center"/>
        <w:rPr>
          <w:b/>
          <w:bCs/>
          <w:sz w:val="22"/>
          <w:szCs w:val="22"/>
          <w:highlight w:val="yellow"/>
        </w:rPr>
      </w:pPr>
    </w:p>
    <w:p w14:paraId="7E8436C9" w14:textId="77777777" w:rsidR="00FE7C88" w:rsidRPr="00A63C56" w:rsidRDefault="00FE7C88" w:rsidP="00CD7DDE">
      <w:pPr>
        <w:pStyle w:val="Nagwek1"/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>§ 5</w:t>
      </w:r>
    </w:p>
    <w:p w14:paraId="3136B91A" w14:textId="1DDFF26F" w:rsidR="00FE7C88" w:rsidRPr="00A63C56" w:rsidRDefault="00FE7C88" w:rsidP="000954DA">
      <w:pPr>
        <w:pStyle w:val="Tekstpodstawowy2"/>
        <w:numPr>
          <w:ilvl w:val="0"/>
          <w:numId w:val="6"/>
        </w:numPr>
        <w:tabs>
          <w:tab w:val="left" w:pos="426"/>
        </w:tabs>
        <w:spacing w:after="0" w:line="276" w:lineRule="auto"/>
        <w:ind w:left="425" w:hanging="425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W ramach realizacji przedmiotu umowy Wykonawca zobowiązany jest </w:t>
      </w:r>
      <w:r w:rsidR="009428FF">
        <w:rPr>
          <w:sz w:val="22"/>
          <w:szCs w:val="22"/>
        </w:rPr>
        <w:t>– jeśli ma zastosowanie -</w:t>
      </w:r>
      <w:r w:rsidRPr="00A63C56">
        <w:rPr>
          <w:sz w:val="22"/>
          <w:szCs w:val="22"/>
        </w:rPr>
        <w:t>do wykonania dokumentacji jakościowej zawierającej między innymi aprobaty, atesty, deklaracje zgodności dla wszystkich użytych materiałów.</w:t>
      </w:r>
    </w:p>
    <w:p w14:paraId="1B67EC7F" w14:textId="39B59361" w:rsidR="00FE7C88" w:rsidRPr="00A63C56" w:rsidRDefault="00FE7C88" w:rsidP="000954DA">
      <w:pPr>
        <w:pStyle w:val="Tekstpodstawowy2"/>
        <w:numPr>
          <w:ilvl w:val="0"/>
          <w:numId w:val="6"/>
        </w:numPr>
        <w:tabs>
          <w:tab w:val="left" w:pos="426"/>
        </w:tabs>
        <w:spacing w:after="0" w:line="276" w:lineRule="auto"/>
        <w:ind w:left="425" w:hanging="425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Dokumentację, o której mowa w niniejszej umowie dla całego przedmiotu umowy należy wykonać i</w:t>
      </w:r>
      <w:r w:rsidR="00626606" w:rsidRPr="00A63C56">
        <w:rPr>
          <w:sz w:val="22"/>
          <w:szCs w:val="22"/>
        </w:rPr>
        <w:t> </w:t>
      </w:r>
      <w:r w:rsidRPr="00A63C56">
        <w:rPr>
          <w:sz w:val="22"/>
          <w:szCs w:val="22"/>
        </w:rPr>
        <w:t>dostarczyć Zamawiającemu w wersji papierowej.</w:t>
      </w:r>
    </w:p>
    <w:p w14:paraId="7CE873A3" w14:textId="77777777" w:rsidR="00FE7C88" w:rsidRPr="00A63C56" w:rsidRDefault="00FE7C88" w:rsidP="000954DA">
      <w:pPr>
        <w:pStyle w:val="Tekstpodstawowy2"/>
        <w:numPr>
          <w:ilvl w:val="0"/>
          <w:numId w:val="6"/>
        </w:numPr>
        <w:tabs>
          <w:tab w:val="left" w:pos="426"/>
        </w:tabs>
        <w:spacing w:after="0" w:line="276" w:lineRule="auto"/>
        <w:ind w:left="425" w:hanging="425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Zamawiający zastrzega sobie prawo do żądania wprowadzania uzupełnień w dokumentacji, o której mowa w ust. 1.</w:t>
      </w:r>
    </w:p>
    <w:p w14:paraId="7CA93A8F" w14:textId="77777777" w:rsidR="00FE7C88" w:rsidRPr="00A63C56" w:rsidRDefault="00FE7C88" w:rsidP="00CD7DDE">
      <w:pPr>
        <w:pStyle w:val="Tekstpodstawowy"/>
        <w:tabs>
          <w:tab w:val="left" w:pos="426"/>
        </w:tabs>
        <w:spacing w:line="276" w:lineRule="auto"/>
        <w:ind w:hanging="567"/>
        <w:jc w:val="center"/>
        <w:rPr>
          <w:b/>
          <w:bCs/>
          <w:sz w:val="22"/>
          <w:szCs w:val="22"/>
        </w:rPr>
      </w:pPr>
    </w:p>
    <w:p w14:paraId="03387404" w14:textId="77777777" w:rsidR="00FE7C88" w:rsidRPr="00A63C56" w:rsidRDefault="00FE7C88" w:rsidP="00CD7DDE">
      <w:pPr>
        <w:pStyle w:val="Nagwek1"/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>§ 6</w:t>
      </w:r>
    </w:p>
    <w:p w14:paraId="27C77EDE" w14:textId="5714DD35" w:rsidR="00FE7C88" w:rsidRPr="00A63C56" w:rsidRDefault="00FE7C88" w:rsidP="000954DA">
      <w:pPr>
        <w:pStyle w:val="Tekstpodstawowy2"/>
        <w:numPr>
          <w:ilvl w:val="0"/>
          <w:numId w:val="10"/>
        </w:numPr>
        <w:tabs>
          <w:tab w:val="left" w:pos="426"/>
        </w:tabs>
        <w:spacing w:after="0"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W zakresie realizowanych </w:t>
      </w:r>
      <w:r w:rsidR="001E778F" w:rsidRPr="00A63C56">
        <w:rPr>
          <w:sz w:val="22"/>
          <w:szCs w:val="22"/>
        </w:rPr>
        <w:t xml:space="preserve">prac </w:t>
      </w:r>
      <w:r w:rsidRPr="00A63C56">
        <w:rPr>
          <w:sz w:val="22"/>
          <w:szCs w:val="22"/>
        </w:rPr>
        <w:t>Wykonawca jest w szczególności zobowiązany do:</w:t>
      </w:r>
    </w:p>
    <w:p w14:paraId="2B5AD415" w14:textId="5B684034" w:rsidR="00FE7C88" w:rsidRPr="00A63C56" w:rsidRDefault="00FE7C88" w:rsidP="000954DA">
      <w:pPr>
        <w:pStyle w:val="Stopka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720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Wykonania przedmiotu umowy zgodnie z postanowieniami niniejszej umowy, opisem technicznym, ofertą wykonawcy, zasadami sztuki budowlanej przy zastosowaniu obowiązujących przepisów, warunków technicznych i innych norm.</w:t>
      </w:r>
    </w:p>
    <w:p w14:paraId="5686F468" w14:textId="77777777" w:rsidR="00FE7C88" w:rsidRPr="00A63C56" w:rsidRDefault="00FE7C88" w:rsidP="000954DA">
      <w:pPr>
        <w:pStyle w:val="Stopka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720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Stosowania materiałów i wyrobów dopuszczonych do obrotu i stosowania w budownictwie, a także stosowania materiałów oraz wyrobów nowych posiadających odpowiednie dokumenty jakościowe. Dokumenty jakościowe będą udostępniane Zamawiającemu na każde żądanie, a po zrealizowaniu przedmiotu umowy, oddane w komplecie Zamawiającemu.</w:t>
      </w:r>
    </w:p>
    <w:p w14:paraId="125B1E43" w14:textId="56771930" w:rsidR="00FE7C88" w:rsidRPr="00A63C56" w:rsidRDefault="00FE7C88" w:rsidP="000954DA">
      <w:pPr>
        <w:pStyle w:val="Stopka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720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Zabezpieczenie elementów istniejącej infrastruktury w tym również elementów małej architektury znajdującej się na terenie i w sąsiedztwie prowadzonych </w:t>
      </w:r>
      <w:r w:rsidR="00CB31D4" w:rsidRPr="00A63C56">
        <w:rPr>
          <w:sz w:val="22"/>
          <w:szCs w:val="22"/>
        </w:rPr>
        <w:t>prac.</w:t>
      </w:r>
    </w:p>
    <w:p w14:paraId="155883B7" w14:textId="77777777" w:rsidR="009428FF" w:rsidRDefault="00FE7C88" w:rsidP="009428FF">
      <w:pPr>
        <w:pStyle w:val="Stopka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720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Ochrony mienia znajdującego się na terenie </w:t>
      </w:r>
      <w:r w:rsidR="00CB31D4" w:rsidRPr="00A63C56">
        <w:rPr>
          <w:sz w:val="22"/>
          <w:szCs w:val="22"/>
        </w:rPr>
        <w:t>wykonywanych prac</w:t>
      </w:r>
      <w:r w:rsidRPr="00A63C56">
        <w:rPr>
          <w:sz w:val="22"/>
          <w:szCs w:val="22"/>
        </w:rPr>
        <w:t xml:space="preserve"> a także zapewnienia odpowiednich warunków bezpieczeństwa.</w:t>
      </w:r>
    </w:p>
    <w:p w14:paraId="66831430" w14:textId="2A79CAB7" w:rsidR="00FE7C88" w:rsidRPr="009428FF" w:rsidRDefault="00FE7C88" w:rsidP="009428FF">
      <w:pPr>
        <w:pStyle w:val="Stopka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720"/>
        <w:jc w:val="both"/>
        <w:rPr>
          <w:sz w:val="22"/>
          <w:szCs w:val="22"/>
        </w:rPr>
      </w:pPr>
      <w:r w:rsidRPr="009428FF">
        <w:rPr>
          <w:sz w:val="22"/>
          <w:szCs w:val="22"/>
        </w:rPr>
        <w:t xml:space="preserve">Zorganizowania własnym kosztem i staraniem zaplecza </w:t>
      </w:r>
      <w:r w:rsidR="00CB31D4" w:rsidRPr="009428FF">
        <w:rPr>
          <w:sz w:val="22"/>
          <w:szCs w:val="22"/>
        </w:rPr>
        <w:t xml:space="preserve">do wykonania przedmiotu </w:t>
      </w:r>
      <w:r w:rsidR="00330FF6" w:rsidRPr="009428FF">
        <w:rPr>
          <w:sz w:val="22"/>
          <w:szCs w:val="22"/>
        </w:rPr>
        <w:t>umowy</w:t>
      </w:r>
      <w:r w:rsidR="00CB31D4" w:rsidRPr="009428FF">
        <w:rPr>
          <w:sz w:val="22"/>
          <w:szCs w:val="22"/>
        </w:rPr>
        <w:t xml:space="preserve"> </w:t>
      </w:r>
      <w:r w:rsidRPr="009428FF">
        <w:rPr>
          <w:sz w:val="22"/>
          <w:szCs w:val="22"/>
        </w:rPr>
        <w:t>w miejscu uzgodnionym z Zamawiającym</w:t>
      </w:r>
      <w:r w:rsidR="009428FF" w:rsidRPr="009428FF">
        <w:rPr>
          <w:sz w:val="22"/>
          <w:szCs w:val="22"/>
        </w:rPr>
        <w:t xml:space="preserve"> w tym materiałów i sprzętu</w:t>
      </w:r>
      <w:r w:rsidR="009428FF">
        <w:rPr>
          <w:sz w:val="22"/>
          <w:szCs w:val="22"/>
        </w:rPr>
        <w:t xml:space="preserve"> niezbędnego do wykonania przedmiotu umowy. </w:t>
      </w:r>
    </w:p>
    <w:p w14:paraId="1A2BC2E8" w14:textId="05122A26" w:rsidR="00FE7C88" w:rsidRPr="00A63C56" w:rsidRDefault="00FE7C88" w:rsidP="000954DA">
      <w:pPr>
        <w:pStyle w:val="Tekstpodstawowy"/>
        <w:widowControl/>
        <w:numPr>
          <w:ilvl w:val="0"/>
          <w:numId w:val="14"/>
        </w:numPr>
        <w:suppressAutoHyphens w:val="0"/>
        <w:spacing w:line="276" w:lineRule="auto"/>
        <w:ind w:left="720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Zorganizowania w miejscu </w:t>
      </w:r>
      <w:r w:rsidR="00CB31D4" w:rsidRPr="00A63C56">
        <w:rPr>
          <w:sz w:val="22"/>
          <w:szCs w:val="22"/>
        </w:rPr>
        <w:t xml:space="preserve">prac </w:t>
      </w:r>
      <w:r w:rsidRPr="00A63C56">
        <w:rPr>
          <w:sz w:val="22"/>
          <w:szCs w:val="22"/>
        </w:rPr>
        <w:t xml:space="preserve">zabezpieczeń wynikających z przepisów bhp i </w:t>
      </w:r>
      <w:r w:rsidR="00330FF6" w:rsidRPr="00A63C56">
        <w:rPr>
          <w:sz w:val="22"/>
          <w:szCs w:val="22"/>
        </w:rPr>
        <w:t>ppoż.</w:t>
      </w:r>
      <w:r w:rsidR="00CB31D4" w:rsidRPr="00A63C56">
        <w:rPr>
          <w:sz w:val="22"/>
          <w:szCs w:val="22"/>
        </w:rPr>
        <w:t xml:space="preserve">, </w:t>
      </w:r>
      <w:r w:rsidRPr="00A63C56">
        <w:rPr>
          <w:sz w:val="22"/>
          <w:szCs w:val="22"/>
        </w:rPr>
        <w:t>usuwania wszelkich niepotrzebnych urządzeń pomocniczych, zbędnych materiałów i odpadów.</w:t>
      </w:r>
    </w:p>
    <w:p w14:paraId="1BE0FFEC" w14:textId="679BB4B8" w:rsidR="00FE7C88" w:rsidRPr="00A63C56" w:rsidRDefault="00FE7C88" w:rsidP="000954DA">
      <w:pPr>
        <w:pStyle w:val="Tekstpodstawowy2"/>
        <w:numPr>
          <w:ilvl w:val="0"/>
          <w:numId w:val="14"/>
        </w:numPr>
        <w:spacing w:after="0" w:line="276" w:lineRule="auto"/>
        <w:ind w:left="720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Informowania Zamawiającego (każdorazowo, na bieżąco) o wszystkich czynnościach podejmowanych </w:t>
      </w:r>
      <w:r w:rsidR="00CB31D4" w:rsidRPr="00A63C56">
        <w:rPr>
          <w:sz w:val="22"/>
          <w:szCs w:val="22"/>
        </w:rPr>
        <w:t>a</w:t>
      </w:r>
      <w:r w:rsidRPr="00A63C56">
        <w:rPr>
          <w:sz w:val="22"/>
          <w:szCs w:val="22"/>
        </w:rPr>
        <w:t xml:space="preserve"> związanych z realizacją prac objętych niniejszą umową, a zwłaszcza o wszystkich okolicznościach mogących mieć wpływ na prawidłową i terminową realizację inwestycji.</w:t>
      </w:r>
    </w:p>
    <w:p w14:paraId="21C6B8B5" w14:textId="77777777" w:rsidR="00FE7C88" w:rsidRPr="00A63C56" w:rsidRDefault="00FE7C88" w:rsidP="000954DA">
      <w:pPr>
        <w:pStyle w:val="Tekstpodstawowy2"/>
        <w:numPr>
          <w:ilvl w:val="0"/>
          <w:numId w:val="14"/>
        </w:numPr>
        <w:spacing w:after="0" w:line="276" w:lineRule="auto"/>
        <w:ind w:left="720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Obowiązkowego uczestniczenia w organizowanych przez Zamawiającego naradach i spotkaniach osób niezbędnych do realizacji niniejszej umowy, upoważnionych do współpracy z Zamawiającym.</w:t>
      </w:r>
    </w:p>
    <w:p w14:paraId="5FA8C587" w14:textId="6E9B54C4" w:rsidR="00FE7C88" w:rsidRPr="00A63C56" w:rsidRDefault="00FE7C88" w:rsidP="000954DA">
      <w:pPr>
        <w:pStyle w:val="Tekstpodstawowy2"/>
        <w:numPr>
          <w:ilvl w:val="0"/>
          <w:numId w:val="14"/>
        </w:numPr>
        <w:spacing w:after="0" w:line="276" w:lineRule="auto"/>
        <w:ind w:left="720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Przekazania Zamawiającemu po zakończeniu</w:t>
      </w:r>
      <w:r w:rsidR="00CB31D4" w:rsidRPr="00A63C56">
        <w:rPr>
          <w:sz w:val="22"/>
          <w:szCs w:val="22"/>
        </w:rPr>
        <w:t xml:space="preserve"> prac</w:t>
      </w:r>
      <w:r w:rsidRPr="00A63C56">
        <w:rPr>
          <w:sz w:val="22"/>
          <w:szCs w:val="22"/>
        </w:rPr>
        <w:t xml:space="preserve"> kompletu dokumentów: certyfikatów i deklaracji zgodności, atestów i innych dokumentów niezbędnych do odbioru </w:t>
      </w:r>
      <w:r w:rsidR="00CB31D4" w:rsidRPr="00A63C56">
        <w:rPr>
          <w:sz w:val="22"/>
          <w:szCs w:val="22"/>
        </w:rPr>
        <w:t>przedmiotu umowy</w:t>
      </w:r>
      <w:r w:rsidRPr="00A63C56">
        <w:rPr>
          <w:sz w:val="22"/>
          <w:szCs w:val="22"/>
        </w:rPr>
        <w:t>, w tym również kart przekazania odpadów</w:t>
      </w:r>
      <w:r w:rsidR="009428FF">
        <w:rPr>
          <w:sz w:val="22"/>
          <w:szCs w:val="22"/>
        </w:rPr>
        <w:t xml:space="preserve">. </w:t>
      </w:r>
    </w:p>
    <w:p w14:paraId="68AEBAB6" w14:textId="05E3BD45" w:rsidR="00FE7C88" w:rsidRPr="00A63C56" w:rsidRDefault="00FE7C88" w:rsidP="000954DA">
      <w:pPr>
        <w:pStyle w:val="Tekstpodstawowy2"/>
        <w:numPr>
          <w:ilvl w:val="0"/>
          <w:numId w:val="14"/>
        </w:numPr>
        <w:spacing w:after="0" w:line="276" w:lineRule="auto"/>
        <w:ind w:left="720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Usunięcia ewentualnych uszkodzeń infrastruktury i elementów małej architektury powstałych w</w:t>
      </w:r>
      <w:r w:rsidR="00626606" w:rsidRPr="00A63C56">
        <w:rPr>
          <w:sz w:val="22"/>
          <w:szCs w:val="22"/>
        </w:rPr>
        <w:t> </w:t>
      </w:r>
      <w:r w:rsidRPr="00A63C56">
        <w:rPr>
          <w:sz w:val="22"/>
          <w:szCs w:val="22"/>
        </w:rPr>
        <w:t>wyniku prowadzenia przez Wykonawcę prac.</w:t>
      </w:r>
    </w:p>
    <w:p w14:paraId="123DBCD3" w14:textId="1737A9A1" w:rsidR="00FE7C88" w:rsidRPr="00A63C56" w:rsidRDefault="00FE7C88" w:rsidP="000954DA">
      <w:pPr>
        <w:pStyle w:val="Tekstpodstawowy2"/>
        <w:numPr>
          <w:ilvl w:val="0"/>
          <w:numId w:val="14"/>
        </w:numPr>
        <w:spacing w:after="0" w:line="276" w:lineRule="auto"/>
        <w:ind w:left="720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Uporządkowania </w:t>
      </w:r>
      <w:r w:rsidR="009428FF">
        <w:rPr>
          <w:sz w:val="22"/>
          <w:szCs w:val="22"/>
        </w:rPr>
        <w:t>terenu</w:t>
      </w:r>
      <w:r w:rsidR="00CB31D4" w:rsidRPr="00A63C56">
        <w:rPr>
          <w:sz w:val="22"/>
          <w:szCs w:val="22"/>
        </w:rPr>
        <w:t xml:space="preserve"> objęt</w:t>
      </w:r>
      <w:r w:rsidR="009428FF">
        <w:rPr>
          <w:sz w:val="22"/>
          <w:szCs w:val="22"/>
        </w:rPr>
        <w:t>ego p</w:t>
      </w:r>
      <w:r w:rsidR="00CB31D4" w:rsidRPr="00A63C56">
        <w:rPr>
          <w:sz w:val="22"/>
          <w:szCs w:val="22"/>
        </w:rPr>
        <w:t>racami</w:t>
      </w:r>
      <w:r w:rsidRPr="00A63C56">
        <w:rPr>
          <w:sz w:val="22"/>
          <w:szCs w:val="22"/>
        </w:rPr>
        <w:t xml:space="preserve"> i przekazania go Zamawiającemu w terminie odbioru </w:t>
      </w:r>
      <w:r w:rsidR="001E778F" w:rsidRPr="00A63C56">
        <w:rPr>
          <w:sz w:val="22"/>
          <w:szCs w:val="22"/>
        </w:rPr>
        <w:t>prac</w:t>
      </w:r>
      <w:r w:rsidRPr="00A63C56">
        <w:rPr>
          <w:sz w:val="22"/>
          <w:szCs w:val="22"/>
        </w:rPr>
        <w:t>.</w:t>
      </w:r>
    </w:p>
    <w:p w14:paraId="6581A2EC" w14:textId="77777777" w:rsidR="003E4921" w:rsidRPr="00A63C56" w:rsidRDefault="003E4921" w:rsidP="00CD7DDE">
      <w:pPr>
        <w:pStyle w:val="Nagwek1"/>
        <w:spacing w:line="276" w:lineRule="auto"/>
        <w:rPr>
          <w:sz w:val="22"/>
          <w:szCs w:val="22"/>
        </w:rPr>
      </w:pPr>
    </w:p>
    <w:p w14:paraId="39542162" w14:textId="77777777" w:rsidR="00FE7C88" w:rsidRPr="00A63C56" w:rsidRDefault="00FE7C88" w:rsidP="00CD7DDE">
      <w:pPr>
        <w:pStyle w:val="Nagwek1"/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>§ 7</w:t>
      </w:r>
    </w:p>
    <w:p w14:paraId="0F6C81C4" w14:textId="153974E3" w:rsidR="00753444" w:rsidRPr="00A63C56" w:rsidRDefault="00FE7C88" w:rsidP="000954DA">
      <w:pPr>
        <w:numPr>
          <w:ilvl w:val="0"/>
          <w:numId w:val="1"/>
        </w:numPr>
        <w:tabs>
          <w:tab w:val="clear" w:pos="720"/>
        </w:tabs>
        <w:spacing w:line="276" w:lineRule="auto"/>
        <w:ind w:left="425" w:hanging="425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Za wykonanie przedmiotu zamówienia objętego niniejszą umową Zamawiający zobowiązany jest zapłacić Wykonawcy wynagrodzenie w kwocie </w:t>
      </w:r>
      <w:r w:rsidR="001E3350" w:rsidRPr="00A63C56">
        <w:rPr>
          <w:sz w:val="22"/>
          <w:szCs w:val="22"/>
        </w:rPr>
        <w:t xml:space="preserve">netto </w:t>
      </w:r>
      <w:r w:rsidRPr="00A63C56">
        <w:rPr>
          <w:sz w:val="22"/>
          <w:szCs w:val="22"/>
        </w:rPr>
        <w:t xml:space="preserve">w wysokości: </w:t>
      </w:r>
      <w:r w:rsidR="009428FF">
        <w:rPr>
          <w:b/>
          <w:sz w:val="22"/>
          <w:szCs w:val="22"/>
        </w:rPr>
        <w:t>……………….</w:t>
      </w:r>
      <w:r w:rsidRPr="00A63C56">
        <w:rPr>
          <w:sz w:val="22"/>
          <w:szCs w:val="22"/>
        </w:rPr>
        <w:t xml:space="preserve"> (słownie: </w:t>
      </w:r>
      <w:r w:rsidR="009428FF">
        <w:rPr>
          <w:sz w:val="22"/>
          <w:szCs w:val="22"/>
        </w:rPr>
        <w:t>……………….</w:t>
      </w:r>
      <w:r w:rsidRPr="00A63C56">
        <w:rPr>
          <w:sz w:val="22"/>
          <w:szCs w:val="22"/>
        </w:rPr>
        <w:t>)</w:t>
      </w:r>
      <w:r w:rsidR="001E3350" w:rsidRPr="00A63C56">
        <w:rPr>
          <w:sz w:val="22"/>
          <w:szCs w:val="22"/>
        </w:rPr>
        <w:t xml:space="preserve"> + podatek VAT 23%</w:t>
      </w:r>
      <w:r w:rsidR="00B05E1A" w:rsidRPr="00A63C56">
        <w:rPr>
          <w:sz w:val="22"/>
          <w:szCs w:val="22"/>
        </w:rPr>
        <w:t xml:space="preserve">, co daje kwotę brutto w wysokości </w:t>
      </w:r>
      <w:r w:rsidR="009428FF">
        <w:rPr>
          <w:b/>
          <w:sz w:val="22"/>
          <w:szCs w:val="22"/>
        </w:rPr>
        <w:t>…………….</w:t>
      </w:r>
      <w:r w:rsidR="00B05E1A" w:rsidRPr="00A63C56">
        <w:rPr>
          <w:b/>
          <w:sz w:val="22"/>
          <w:szCs w:val="22"/>
        </w:rPr>
        <w:t xml:space="preserve"> zł</w:t>
      </w:r>
      <w:r w:rsidR="00B05E1A" w:rsidRPr="00A63C56">
        <w:rPr>
          <w:sz w:val="22"/>
          <w:szCs w:val="22"/>
        </w:rPr>
        <w:t xml:space="preserve"> (słownie: </w:t>
      </w:r>
      <w:r w:rsidR="009428FF">
        <w:rPr>
          <w:sz w:val="22"/>
          <w:szCs w:val="22"/>
        </w:rPr>
        <w:t>……………………………………….</w:t>
      </w:r>
      <w:r w:rsidR="00B05E1A" w:rsidRPr="00A63C56">
        <w:rPr>
          <w:sz w:val="22"/>
          <w:szCs w:val="22"/>
        </w:rPr>
        <w:t>).</w:t>
      </w:r>
    </w:p>
    <w:p w14:paraId="0F71DEAC" w14:textId="206ECF34" w:rsidR="00CC2DA8" w:rsidRPr="00A63C56" w:rsidRDefault="00CC2DA8" w:rsidP="0071010F">
      <w:pPr>
        <w:spacing w:line="276" w:lineRule="auto"/>
        <w:ind w:firstLine="425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Do kwoty określonej w ust. 1 wlicza się koszty materiałów użytych do wykonania niniejszej umowy. </w:t>
      </w:r>
    </w:p>
    <w:p w14:paraId="49862739" w14:textId="77777777" w:rsidR="00FE7C88" w:rsidRPr="00A63C56" w:rsidRDefault="00FE7C88" w:rsidP="000954DA">
      <w:pPr>
        <w:numPr>
          <w:ilvl w:val="0"/>
          <w:numId w:val="1"/>
        </w:numPr>
        <w:tabs>
          <w:tab w:val="clear" w:pos="720"/>
        </w:tabs>
        <w:spacing w:line="276" w:lineRule="auto"/>
        <w:ind w:left="425" w:hanging="425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Wynagrodzenie, o którym mowa w ust. 1 jest stałą ceną ryczałtową niezmienną w całym okresie obowiązywania umowy i stanowi maksymalne wynagrodzenie Wykonawcy.</w:t>
      </w:r>
      <w:bookmarkStart w:id="2" w:name="page7"/>
      <w:bookmarkEnd w:id="2"/>
    </w:p>
    <w:p w14:paraId="3A9B8641" w14:textId="1622AF8D" w:rsidR="00FE7C88" w:rsidRPr="00A63C56" w:rsidRDefault="00FE7C88" w:rsidP="000954DA">
      <w:pPr>
        <w:numPr>
          <w:ilvl w:val="0"/>
          <w:numId w:val="1"/>
        </w:numPr>
        <w:tabs>
          <w:tab w:val="clear" w:pos="720"/>
        </w:tabs>
        <w:spacing w:line="276" w:lineRule="auto"/>
        <w:ind w:left="425" w:hanging="425"/>
        <w:jc w:val="both"/>
        <w:rPr>
          <w:sz w:val="22"/>
          <w:szCs w:val="22"/>
        </w:rPr>
      </w:pPr>
      <w:r w:rsidRPr="00A63C56">
        <w:rPr>
          <w:sz w:val="22"/>
          <w:szCs w:val="22"/>
        </w:rPr>
        <w:lastRenderedPageBreak/>
        <w:t xml:space="preserve">Rozliczenie wynagrodzenia za wykonanie przedmiotu umowy nastąpi po zakończeniu </w:t>
      </w:r>
      <w:r w:rsidR="00CB31D4" w:rsidRPr="00A63C56">
        <w:rPr>
          <w:sz w:val="22"/>
          <w:szCs w:val="22"/>
        </w:rPr>
        <w:t>prac i</w:t>
      </w:r>
      <w:r w:rsidRPr="00A63C56">
        <w:rPr>
          <w:sz w:val="22"/>
          <w:szCs w:val="22"/>
        </w:rPr>
        <w:t xml:space="preserve"> podpisaniu protokołu odbioru końcowego i usunięciu wszystkich zgłoszonych wad wykrytych w trakcie odbioru końcowego.</w:t>
      </w:r>
    </w:p>
    <w:p w14:paraId="7B7A4F90" w14:textId="4BB56467" w:rsidR="00FE7C88" w:rsidRPr="00A63C56" w:rsidRDefault="00FE7C88" w:rsidP="000954DA">
      <w:pPr>
        <w:numPr>
          <w:ilvl w:val="0"/>
          <w:numId w:val="1"/>
        </w:numPr>
        <w:tabs>
          <w:tab w:val="clear" w:pos="720"/>
        </w:tabs>
        <w:spacing w:line="276" w:lineRule="auto"/>
        <w:ind w:left="425" w:hanging="425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Podstawą wystawienia faktury będzie podpisany przez upoważnionych przedstawicieli Stron protokół odbioru końcowego </w:t>
      </w:r>
      <w:r w:rsidR="00CB31D4" w:rsidRPr="00A63C56">
        <w:rPr>
          <w:sz w:val="22"/>
          <w:szCs w:val="22"/>
        </w:rPr>
        <w:t xml:space="preserve">prac </w:t>
      </w:r>
      <w:r w:rsidRPr="00A63C56">
        <w:rPr>
          <w:sz w:val="22"/>
          <w:szCs w:val="22"/>
        </w:rPr>
        <w:t xml:space="preserve">wraz z protokołem usunięcia wad. </w:t>
      </w:r>
    </w:p>
    <w:p w14:paraId="1E4B535B" w14:textId="77777777" w:rsidR="00FE7C88" w:rsidRPr="00A63C56" w:rsidRDefault="00FE7C88" w:rsidP="000954DA">
      <w:pPr>
        <w:numPr>
          <w:ilvl w:val="0"/>
          <w:numId w:val="1"/>
        </w:numPr>
        <w:tabs>
          <w:tab w:val="clear" w:pos="720"/>
        </w:tabs>
        <w:spacing w:line="276" w:lineRule="auto"/>
        <w:ind w:left="425" w:hanging="425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Wynagrodzenie płatne będzie przelewem na konto Wykonawcy wskazane na fakturze w terminie do 14 dni od daty wpływu do Zamawiającego prawidłowo i zasadnie wystawionej faktury.</w:t>
      </w:r>
    </w:p>
    <w:p w14:paraId="4A40D2B5" w14:textId="77777777" w:rsidR="009428FF" w:rsidRPr="009428FF" w:rsidRDefault="00FE7C88" w:rsidP="009428F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9428FF">
        <w:rPr>
          <w:sz w:val="22"/>
          <w:szCs w:val="22"/>
        </w:rPr>
        <w:t xml:space="preserve">Faktura wystawiana będzie na: </w:t>
      </w:r>
      <w:r w:rsidRPr="009428FF">
        <w:rPr>
          <w:b/>
          <w:sz w:val="22"/>
          <w:szCs w:val="22"/>
        </w:rPr>
        <w:t>Nabywcę</w:t>
      </w:r>
      <w:r w:rsidRPr="009428FF">
        <w:rPr>
          <w:sz w:val="22"/>
          <w:szCs w:val="22"/>
        </w:rPr>
        <w:t>: tj. Powiat Bieruńsko-Lędziński, ul. św. Kingi 1, 43</w:t>
      </w:r>
      <w:r w:rsidRPr="009428FF">
        <w:rPr>
          <w:sz w:val="22"/>
          <w:szCs w:val="22"/>
        </w:rPr>
        <w:noBreakHyphen/>
        <w:t xml:space="preserve">155 Bieruń, NIP 646-288-76-44, zaś </w:t>
      </w:r>
      <w:r w:rsidRPr="009428FF">
        <w:rPr>
          <w:b/>
          <w:sz w:val="22"/>
          <w:szCs w:val="22"/>
        </w:rPr>
        <w:t>Odbiorcą</w:t>
      </w:r>
      <w:r w:rsidRPr="009428FF">
        <w:rPr>
          <w:sz w:val="22"/>
          <w:szCs w:val="22"/>
        </w:rPr>
        <w:t xml:space="preserve">: faktury będzie </w:t>
      </w:r>
      <w:r w:rsidR="009428FF" w:rsidRPr="009428FF">
        <w:rPr>
          <w:sz w:val="22"/>
          <w:szCs w:val="22"/>
        </w:rPr>
        <w:t>Powiatowy Zespół Szkół w Bieruniu, 43-155 Bieruń, ul. Granitowa 130.</w:t>
      </w:r>
    </w:p>
    <w:p w14:paraId="3AB47C78" w14:textId="33E04EFC" w:rsidR="00FE7C88" w:rsidRPr="009428FF" w:rsidRDefault="00FE7C88" w:rsidP="00625FEB">
      <w:pPr>
        <w:numPr>
          <w:ilvl w:val="0"/>
          <w:numId w:val="1"/>
        </w:numPr>
        <w:tabs>
          <w:tab w:val="clear" w:pos="720"/>
        </w:tabs>
        <w:spacing w:line="276" w:lineRule="auto"/>
        <w:ind w:left="425" w:hanging="425"/>
        <w:jc w:val="both"/>
        <w:rPr>
          <w:sz w:val="22"/>
          <w:szCs w:val="22"/>
        </w:rPr>
      </w:pPr>
      <w:r w:rsidRPr="009428FF">
        <w:rPr>
          <w:sz w:val="22"/>
          <w:szCs w:val="22"/>
        </w:rPr>
        <w:t xml:space="preserve">Faktura wystawiona nieprawidłowo, przedwcześnie, bezpodstawnie bądź bez załączonych podpisanych protokołów potwierdzających odbiór </w:t>
      </w:r>
      <w:r w:rsidR="00CB31D4" w:rsidRPr="009428FF">
        <w:rPr>
          <w:sz w:val="22"/>
          <w:szCs w:val="22"/>
        </w:rPr>
        <w:t>prac,</w:t>
      </w:r>
      <w:r w:rsidRPr="009428FF">
        <w:rPr>
          <w:sz w:val="22"/>
          <w:szCs w:val="22"/>
        </w:rPr>
        <w:t xml:space="preserve"> nie rodzi obowiązku zapłaty po stronie Zamawiającego, </w:t>
      </w:r>
      <w:r w:rsidR="0031015F" w:rsidRPr="009428FF">
        <w:rPr>
          <w:sz w:val="22"/>
          <w:szCs w:val="22"/>
        </w:rPr>
        <w:br/>
      </w:r>
      <w:r w:rsidRPr="009428FF">
        <w:rPr>
          <w:sz w:val="22"/>
          <w:szCs w:val="22"/>
        </w:rPr>
        <w:t>a</w:t>
      </w:r>
      <w:r w:rsidR="00330FF6" w:rsidRPr="009428FF">
        <w:rPr>
          <w:sz w:val="22"/>
          <w:szCs w:val="22"/>
        </w:rPr>
        <w:t xml:space="preserve"> </w:t>
      </w:r>
      <w:r w:rsidRPr="009428FF">
        <w:rPr>
          <w:sz w:val="22"/>
          <w:szCs w:val="22"/>
        </w:rPr>
        <w:t xml:space="preserve">wszelkie korekty przeprowadzane będą zgodnie z rozporządzeniami wykonawczymi do ustawy </w:t>
      </w:r>
      <w:r w:rsidR="0031015F" w:rsidRPr="009428FF">
        <w:rPr>
          <w:sz w:val="22"/>
          <w:szCs w:val="22"/>
        </w:rPr>
        <w:br/>
      </w:r>
      <w:r w:rsidRPr="009428FF">
        <w:rPr>
          <w:sz w:val="22"/>
          <w:szCs w:val="22"/>
        </w:rPr>
        <w:t>o podatku od towarów i usług.</w:t>
      </w:r>
    </w:p>
    <w:p w14:paraId="3917DF7C" w14:textId="77777777" w:rsidR="00FE7C88" w:rsidRPr="00A63C56" w:rsidRDefault="00FE7C88" w:rsidP="00CD7DDE">
      <w:pPr>
        <w:pStyle w:val="Nagwek1"/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>§ 8</w:t>
      </w:r>
    </w:p>
    <w:p w14:paraId="63E5745B" w14:textId="7678531C" w:rsidR="00FE7C88" w:rsidRPr="00A63C56" w:rsidRDefault="00FE7C88" w:rsidP="000954DA">
      <w:pPr>
        <w:pStyle w:val="Tekstpodstawowy2"/>
        <w:numPr>
          <w:ilvl w:val="0"/>
          <w:numId w:val="2"/>
        </w:numPr>
        <w:tabs>
          <w:tab w:val="clear" w:pos="720"/>
        </w:tabs>
        <w:spacing w:after="0" w:line="276" w:lineRule="auto"/>
        <w:ind w:left="425" w:hanging="425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Wykonawca zobowiązuje się do posiadania umowy ubezpieczeniowej od odpowiedzialności cywilnej dla prowadzonej działalności gospodarczej z sumą ubezpieczenia, co</w:t>
      </w:r>
      <w:r w:rsidRPr="00A63C56">
        <w:rPr>
          <w:color w:val="000000"/>
          <w:sz w:val="22"/>
          <w:szCs w:val="22"/>
        </w:rPr>
        <w:t xml:space="preserve"> najmniej</w:t>
      </w:r>
      <w:r w:rsidR="00330FF6" w:rsidRPr="00A63C56">
        <w:rPr>
          <w:color w:val="000000"/>
          <w:sz w:val="22"/>
          <w:szCs w:val="22"/>
        </w:rPr>
        <w:t xml:space="preserve"> </w:t>
      </w:r>
      <w:r w:rsidR="009428FF">
        <w:rPr>
          <w:color w:val="000000"/>
          <w:sz w:val="22"/>
          <w:szCs w:val="22"/>
        </w:rPr>
        <w:t>100</w:t>
      </w:r>
      <w:r w:rsidRPr="00A63C56">
        <w:rPr>
          <w:color w:val="000000"/>
          <w:sz w:val="22"/>
          <w:szCs w:val="22"/>
        </w:rPr>
        <w:t> 000,00 zł.</w:t>
      </w:r>
    </w:p>
    <w:p w14:paraId="74ADBEDE" w14:textId="77777777" w:rsidR="00FE7C88" w:rsidRPr="00A63C56" w:rsidRDefault="00FE7C88" w:rsidP="000954DA">
      <w:pPr>
        <w:pStyle w:val="Tekstpodstawowy2"/>
        <w:numPr>
          <w:ilvl w:val="0"/>
          <w:numId w:val="2"/>
        </w:numPr>
        <w:tabs>
          <w:tab w:val="clear" w:pos="720"/>
        </w:tabs>
        <w:spacing w:after="0" w:line="276" w:lineRule="auto"/>
        <w:ind w:left="425" w:hanging="425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Ubezpieczenie musi obowiązywać przez cały okres realizacji zamówienia.</w:t>
      </w:r>
    </w:p>
    <w:p w14:paraId="0FBC135B" w14:textId="77777777" w:rsidR="00746024" w:rsidRPr="00A63C56" w:rsidRDefault="00746024" w:rsidP="00753444">
      <w:pPr>
        <w:pStyle w:val="Tekstpodstawowy"/>
        <w:spacing w:line="276" w:lineRule="auto"/>
        <w:rPr>
          <w:b/>
          <w:bCs/>
          <w:sz w:val="22"/>
          <w:szCs w:val="22"/>
          <w:highlight w:val="yellow"/>
        </w:rPr>
      </w:pPr>
    </w:p>
    <w:p w14:paraId="799123DF" w14:textId="77777777" w:rsidR="00FE7C88" w:rsidRPr="00A63C56" w:rsidRDefault="00FE7C88" w:rsidP="00CD7DDE">
      <w:pPr>
        <w:pStyle w:val="Nagwek1"/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>§ 9</w:t>
      </w:r>
    </w:p>
    <w:p w14:paraId="156E8C01" w14:textId="09947D69" w:rsidR="00FE7C88" w:rsidRPr="00A63C56" w:rsidRDefault="00FE7C88" w:rsidP="00B05E1A">
      <w:pPr>
        <w:pStyle w:val="Tekstpodstawowy2"/>
        <w:tabs>
          <w:tab w:val="left" w:pos="567"/>
        </w:tabs>
        <w:spacing w:after="0"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Na wykonan</w:t>
      </w:r>
      <w:r w:rsidR="00150355" w:rsidRPr="00A63C56">
        <w:rPr>
          <w:sz w:val="22"/>
          <w:szCs w:val="22"/>
        </w:rPr>
        <w:t>i</w:t>
      </w:r>
      <w:r w:rsidRPr="00A63C56">
        <w:rPr>
          <w:sz w:val="22"/>
          <w:szCs w:val="22"/>
        </w:rPr>
        <w:t xml:space="preserve">e </w:t>
      </w:r>
      <w:r w:rsidR="00CB31D4" w:rsidRPr="00A63C56">
        <w:rPr>
          <w:sz w:val="22"/>
          <w:szCs w:val="22"/>
        </w:rPr>
        <w:t>przedmiotu umowy</w:t>
      </w:r>
      <w:r w:rsidRPr="00A63C56">
        <w:rPr>
          <w:sz w:val="22"/>
          <w:szCs w:val="22"/>
        </w:rPr>
        <w:t xml:space="preserve"> </w:t>
      </w:r>
      <w:r w:rsidR="00CB31D4" w:rsidRPr="00A63C56">
        <w:rPr>
          <w:sz w:val="22"/>
          <w:szCs w:val="22"/>
        </w:rPr>
        <w:t>W</w:t>
      </w:r>
      <w:r w:rsidRPr="00A63C56">
        <w:rPr>
          <w:sz w:val="22"/>
          <w:szCs w:val="22"/>
        </w:rPr>
        <w:t xml:space="preserve">ykonawca udzieli Zamawiającemu </w:t>
      </w:r>
      <w:r w:rsidR="00B23474" w:rsidRPr="00A63C56">
        <w:rPr>
          <w:b/>
          <w:sz w:val="22"/>
          <w:szCs w:val="22"/>
        </w:rPr>
        <w:t>2</w:t>
      </w:r>
      <w:r w:rsidR="007C31BB" w:rsidRPr="00A63C56">
        <w:rPr>
          <w:b/>
          <w:sz w:val="22"/>
          <w:szCs w:val="22"/>
        </w:rPr>
        <w:t>4</w:t>
      </w:r>
      <w:r w:rsidRPr="00A63C56">
        <w:rPr>
          <w:b/>
          <w:sz w:val="22"/>
          <w:szCs w:val="22"/>
        </w:rPr>
        <w:t>-miesięcznego</w:t>
      </w:r>
      <w:r w:rsidRPr="00A63C56">
        <w:rPr>
          <w:sz w:val="22"/>
          <w:szCs w:val="22"/>
        </w:rPr>
        <w:t xml:space="preserve"> okresu gwarancji. </w:t>
      </w:r>
    </w:p>
    <w:p w14:paraId="5A676191" w14:textId="77777777" w:rsidR="005C1789" w:rsidRPr="00A63C56" w:rsidRDefault="005C1789" w:rsidP="00CD7DDE">
      <w:pPr>
        <w:pStyle w:val="Nagwek1"/>
        <w:spacing w:line="276" w:lineRule="auto"/>
        <w:rPr>
          <w:sz w:val="22"/>
          <w:szCs w:val="22"/>
        </w:rPr>
      </w:pPr>
    </w:p>
    <w:p w14:paraId="4CFDBCA8" w14:textId="559F46AE" w:rsidR="00FE7C88" w:rsidRPr="00A63C56" w:rsidRDefault="00FE7C88" w:rsidP="00CD7DDE">
      <w:pPr>
        <w:pStyle w:val="Nagwek1"/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>§ 10</w:t>
      </w:r>
    </w:p>
    <w:p w14:paraId="6142F988" w14:textId="0CE0A90E" w:rsidR="00FE7C88" w:rsidRPr="00A63C56" w:rsidRDefault="00FE7C88" w:rsidP="000954DA">
      <w:pPr>
        <w:pStyle w:val="Tekstpodstawowy"/>
        <w:widowControl/>
        <w:numPr>
          <w:ilvl w:val="0"/>
          <w:numId w:val="7"/>
        </w:numPr>
        <w:suppressAutoHyphens w:val="0"/>
        <w:spacing w:line="276" w:lineRule="auto"/>
        <w:ind w:left="357" w:hanging="357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Wykonawca wraz ze zgłoszeniem gotowości do odbioru przekaże Zamawiającemu wszelkie dokumenty potrzebne do odbioru końcowego umożliwiające ocenę prawidłowego wykonania przedmiotu umowy, </w:t>
      </w:r>
      <w:r w:rsidR="0031015F" w:rsidRPr="00A63C56">
        <w:rPr>
          <w:sz w:val="22"/>
          <w:szCs w:val="22"/>
        </w:rPr>
        <w:br/>
      </w:r>
      <w:r w:rsidRPr="00A63C56">
        <w:rPr>
          <w:sz w:val="22"/>
          <w:szCs w:val="22"/>
        </w:rPr>
        <w:t>w tym protokoły badań, sprawdzeń i odbiorów</w:t>
      </w:r>
      <w:r w:rsidR="00426940" w:rsidRPr="00A63C56">
        <w:rPr>
          <w:sz w:val="22"/>
          <w:szCs w:val="22"/>
        </w:rPr>
        <w:t xml:space="preserve"> jeśli ma zastosowanie</w:t>
      </w:r>
      <w:r w:rsidRPr="00A63C56">
        <w:rPr>
          <w:sz w:val="22"/>
          <w:szCs w:val="22"/>
        </w:rPr>
        <w:t>, dokumentację jakościową wraz</w:t>
      </w:r>
      <w:r w:rsidR="00626606" w:rsidRPr="00A63C56">
        <w:rPr>
          <w:sz w:val="22"/>
          <w:szCs w:val="22"/>
        </w:rPr>
        <w:t> </w:t>
      </w:r>
      <w:r w:rsidRPr="00A63C56">
        <w:rPr>
          <w:sz w:val="22"/>
          <w:szCs w:val="22"/>
        </w:rPr>
        <w:t xml:space="preserve">atestami materiałów i wyrobów, świadectwami dopuszczenia do stosowania i innymi wymaganymi dokumentami. </w:t>
      </w:r>
    </w:p>
    <w:p w14:paraId="28731D95" w14:textId="1069A5AB" w:rsidR="005C1789" w:rsidRPr="00A63C56" w:rsidRDefault="005C1789" w:rsidP="000954DA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Zamawiający może dokonać odbioru przedmiotu umowy podczas nieobecności Wykonawcy jedynie w przypadku, gdy Wykonawca został skutecznie zawiadomiony z co najmniej 3-dniowym wyprzedzeniem i nie stawił się bez uzasadnionej przyczyny. W takim przypadku Wykonawca zostanie niezwłocznie poinformowany o wynikach odbioru oraz ewentualnych zastrzeżeniach.</w:t>
      </w:r>
    </w:p>
    <w:p w14:paraId="7EEFE90B" w14:textId="1520DAB5" w:rsidR="00FE7C88" w:rsidRPr="00A63C56" w:rsidRDefault="00FE7C88" w:rsidP="000954DA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Z czynności odbiorowych zostanie sporządzony protokół odbioru końcowego podpisany przez upoważnionych przedstawicieli Stron</w:t>
      </w:r>
      <w:r w:rsidR="001E778F" w:rsidRPr="00A63C56">
        <w:rPr>
          <w:sz w:val="22"/>
          <w:szCs w:val="22"/>
        </w:rPr>
        <w:t>.</w:t>
      </w:r>
      <w:r w:rsidRPr="00A63C56">
        <w:rPr>
          <w:sz w:val="22"/>
          <w:szCs w:val="22"/>
        </w:rPr>
        <w:t xml:space="preserve"> </w:t>
      </w:r>
    </w:p>
    <w:p w14:paraId="54CC383E" w14:textId="604E17BF" w:rsidR="00FE7C88" w:rsidRPr="00A63C56" w:rsidRDefault="00FE7C88" w:rsidP="000954DA">
      <w:pPr>
        <w:pStyle w:val="Tekstpodstawowy"/>
        <w:widowControl/>
        <w:numPr>
          <w:ilvl w:val="0"/>
          <w:numId w:val="7"/>
        </w:numPr>
        <w:suppressAutoHyphens w:val="0"/>
        <w:spacing w:line="276" w:lineRule="auto"/>
        <w:ind w:left="357" w:hanging="357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Przed odbiorem końcowym </w:t>
      </w:r>
      <w:r w:rsidR="001E778F" w:rsidRPr="00A63C56">
        <w:rPr>
          <w:sz w:val="22"/>
          <w:szCs w:val="22"/>
        </w:rPr>
        <w:t xml:space="preserve">prac </w:t>
      </w:r>
      <w:r w:rsidRPr="00A63C56">
        <w:rPr>
          <w:sz w:val="22"/>
          <w:szCs w:val="22"/>
        </w:rPr>
        <w:t>Wykonawca jest zobowiązany uporządkować teren, na którym wykonywane były prace będące przedmiotem umowy i przekazać go Zamawiającemu w terminie odbioru końcowego przedmiotu umowy.</w:t>
      </w:r>
    </w:p>
    <w:p w14:paraId="39967612" w14:textId="77777777" w:rsidR="00FE7C88" w:rsidRPr="00A63C56" w:rsidRDefault="00FE7C88" w:rsidP="000954DA">
      <w:pPr>
        <w:pStyle w:val="Tekstpodstawowy"/>
        <w:widowControl/>
        <w:numPr>
          <w:ilvl w:val="0"/>
          <w:numId w:val="7"/>
        </w:numPr>
        <w:suppressAutoHyphens w:val="0"/>
        <w:spacing w:line="276" w:lineRule="auto"/>
        <w:ind w:left="357" w:hanging="357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Jeżeli w toku czynności odbioru zostaną stwierdzone wady, to Zamawiającemu przysługują następujące uprawnienia:</w:t>
      </w:r>
    </w:p>
    <w:p w14:paraId="3E2A423C" w14:textId="32E8F85F" w:rsidR="00047088" w:rsidRPr="00A63C56" w:rsidRDefault="00FE7C88" w:rsidP="000954DA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A63C56">
        <w:rPr>
          <w:rFonts w:eastAsia="TimesNewRoman"/>
          <w:sz w:val="22"/>
          <w:szCs w:val="22"/>
        </w:rPr>
        <w:t xml:space="preserve">jeżeli nie uniemożliwiają one lub znacznie nie utrudniają użytkowania przedmiotu odbioru zgodnie </w:t>
      </w:r>
      <w:r w:rsidR="0031015F" w:rsidRPr="00A63C56">
        <w:rPr>
          <w:rFonts w:eastAsia="TimesNewRoman"/>
          <w:sz w:val="22"/>
          <w:szCs w:val="22"/>
        </w:rPr>
        <w:br/>
      </w:r>
      <w:r w:rsidRPr="00A63C56">
        <w:rPr>
          <w:rFonts w:eastAsia="TimesNewRoman"/>
          <w:sz w:val="22"/>
          <w:szCs w:val="22"/>
        </w:rPr>
        <w:t>z przeznaczeniem, strony dokonają odbioru, a Wykonawca usunie wady w terminie określonym przez Zamawiającego,</w:t>
      </w:r>
    </w:p>
    <w:p w14:paraId="2D20B50A" w14:textId="59191935" w:rsidR="00047088" w:rsidRPr="00A63C56" w:rsidRDefault="00FE7C88" w:rsidP="000954DA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A63C56">
        <w:rPr>
          <w:rFonts w:eastAsia="TimesNewRoman"/>
          <w:sz w:val="22"/>
          <w:szCs w:val="22"/>
        </w:rPr>
        <w:t xml:space="preserve">jeżeli uniemożliwiają one lub znacznie utrudniają użytkowanie przedmiotu umowy zgodnie </w:t>
      </w:r>
      <w:r w:rsidR="0031015F" w:rsidRPr="00A63C56">
        <w:rPr>
          <w:rFonts w:eastAsia="TimesNewRoman"/>
          <w:sz w:val="22"/>
          <w:szCs w:val="22"/>
        </w:rPr>
        <w:br/>
      </w:r>
      <w:r w:rsidRPr="00A63C56">
        <w:rPr>
          <w:rFonts w:eastAsia="TimesNewRoman"/>
          <w:sz w:val="22"/>
          <w:szCs w:val="22"/>
        </w:rPr>
        <w:t>z przeznaczeniem odbiór nie zostanie dokonany</w:t>
      </w:r>
      <w:r w:rsidR="00047088" w:rsidRPr="00A63C56">
        <w:rPr>
          <w:rFonts w:eastAsia="TimesNewRoman"/>
          <w:sz w:val="22"/>
          <w:szCs w:val="22"/>
        </w:rPr>
        <w:t xml:space="preserve">. </w:t>
      </w:r>
    </w:p>
    <w:p w14:paraId="4EE30062" w14:textId="2E8D207E" w:rsidR="00FE7C88" w:rsidRPr="00A63C56" w:rsidRDefault="00FE7C88" w:rsidP="000954D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Odbiór ostateczny przedmiotu umowy dokonany zostanie wraz z upływem okresu gwarancji i potwierdzał będzie protokolarnie usunięcie wszelkich wad i usterek przedmiotu umowy. Wskazanie wszelkich wad </w:t>
      </w:r>
      <w:r w:rsidR="0031015F" w:rsidRPr="00A63C56">
        <w:rPr>
          <w:sz w:val="22"/>
          <w:szCs w:val="22"/>
        </w:rPr>
        <w:br/>
      </w:r>
      <w:r w:rsidRPr="00A63C56">
        <w:rPr>
          <w:sz w:val="22"/>
          <w:szCs w:val="22"/>
        </w:rPr>
        <w:t>i usterek przedmiotu umowy odbędzie się najpóźniej na 14 dni przed upływem okresu gwarancji.</w:t>
      </w:r>
    </w:p>
    <w:p w14:paraId="759296A0" w14:textId="77777777" w:rsidR="00FE7C88" w:rsidRPr="00A63C56" w:rsidRDefault="00FE7C88" w:rsidP="00CD7DDE">
      <w:pPr>
        <w:spacing w:line="276" w:lineRule="auto"/>
        <w:rPr>
          <w:b/>
          <w:sz w:val="22"/>
          <w:szCs w:val="22"/>
        </w:rPr>
      </w:pPr>
    </w:p>
    <w:p w14:paraId="13A96EF7" w14:textId="77777777" w:rsidR="00FE7C88" w:rsidRPr="00A63C56" w:rsidRDefault="00FE7C88" w:rsidP="00CD7DDE">
      <w:pPr>
        <w:pStyle w:val="Nagwek1"/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lastRenderedPageBreak/>
        <w:t>§ 11</w:t>
      </w:r>
    </w:p>
    <w:p w14:paraId="6612B080" w14:textId="116C3CCA" w:rsidR="00FE7C88" w:rsidRPr="00A63C56" w:rsidRDefault="00FE7C88" w:rsidP="000954DA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line="276" w:lineRule="auto"/>
        <w:ind w:left="357" w:hanging="357"/>
        <w:rPr>
          <w:rFonts w:eastAsia="TimesNewRoman"/>
          <w:sz w:val="22"/>
          <w:szCs w:val="22"/>
        </w:rPr>
      </w:pPr>
      <w:r w:rsidRPr="00A63C56">
        <w:rPr>
          <w:rFonts w:eastAsia="TimesNewRoman"/>
          <w:sz w:val="22"/>
          <w:szCs w:val="22"/>
        </w:rPr>
        <w:t>Wykonawca zapłaci zamawiającemu karę umowną:</w:t>
      </w:r>
    </w:p>
    <w:p w14:paraId="760A163C" w14:textId="584EE091" w:rsidR="00FE7C88" w:rsidRPr="00A63C56" w:rsidRDefault="00FE7C88" w:rsidP="000954DA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A63C56">
        <w:rPr>
          <w:rFonts w:eastAsia="TimesNewRoman"/>
          <w:sz w:val="22"/>
          <w:szCs w:val="22"/>
        </w:rPr>
        <w:t xml:space="preserve">za opóźnienie w wykonaniu przedmiotu umowy w stosunku do terminu zakończenia </w:t>
      </w:r>
      <w:r w:rsidR="001E778F" w:rsidRPr="00A63C56">
        <w:rPr>
          <w:rFonts w:eastAsia="TimesNewRoman"/>
          <w:sz w:val="22"/>
          <w:szCs w:val="22"/>
        </w:rPr>
        <w:t xml:space="preserve">prac </w:t>
      </w:r>
      <w:r w:rsidRPr="00A63C56">
        <w:rPr>
          <w:rFonts w:eastAsia="TimesNewRoman"/>
          <w:sz w:val="22"/>
          <w:szCs w:val="22"/>
        </w:rPr>
        <w:t>w wysokości 0,5 % wartości brutto wynagrodzenia, o którym mowa w § 7 ust.1, za każdy dzień kalendarzowy opóźnienia liczony od następnego dnia po upływie terminu,</w:t>
      </w:r>
    </w:p>
    <w:p w14:paraId="7C03DFAC" w14:textId="6509FCFB" w:rsidR="00FE7C88" w:rsidRPr="00A63C56" w:rsidRDefault="00FE7C88" w:rsidP="000954DA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A63C56">
        <w:rPr>
          <w:rFonts w:eastAsia="TimesNewRoman"/>
          <w:sz w:val="22"/>
          <w:szCs w:val="22"/>
        </w:rPr>
        <w:t xml:space="preserve">za opóźnienie w terminowym usunięciu wad (w tym wynikających z użycia niewłaściwych materiałów) stwierdzonych w okresie realizacji, przy odbiorze </w:t>
      </w:r>
      <w:r w:rsidR="001E778F" w:rsidRPr="00A63C56">
        <w:rPr>
          <w:rFonts w:eastAsia="TimesNewRoman"/>
          <w:sz w:val="22"/>
          <w:szCs w:val="22"/>
        </w:rPr>
        <w:t xml:space="preserve">prac </w:t>
      </w:r>
      <w:r w:rsidRPr="00A63C56">
        <w:rPr>
          <w:rFonts w:eastAsia="TimesNewRoman"/>
          <w:sz w:val="22"/>
          <w:szCs w:val="22"/>
        </w:rPr>
        <w:t>lub ujawnionych w okresie gwarancji jakości, w wysokości 0,2% wartości brutto wynagrodzenia, o którym mowa w § 7 ust.1, za każdy dzień kalendarzowy opóźnienia liczony od następnego dnia po upływie terminu wyznaczonego na usunięcie wad,</w:t>
      </w:r>
    </w:p>
    <w:p w14:paraId="220DC350" w14:textId="1E825A99" w:rsidR="00FE7C88" w:rsidRPr="00A63C56" w:rsidRDefault="00FE7C88" w:rsidP="000954DA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line="276" w:lineRule="auto"/>
        <w:ind w:left="357" w:hanging="357"/>
        <w:rPr>
          <w:rFonts w:eastAsia="TimesNewRoman"/>
          <w:sz w:val="22"/>
          <w:szCs w:val="22"/>
        </w:rPr>
      </w:pPr>
      <w:r w:rsidRPr="00A63C56">
        <w:rPr>
          <w:rFonts w:eastAsia="TimesNewRoman"/>
          <w:sz w:val="22"/>
          <w:szCs w:val="22"/>
        </w:rPr>
        <w:t xml:space="preserve">Zapłata kary umownej za opóźnienia nie zwalnia Wykonawcy z obowiązku dokończenia </w:t>
      </w:r>
      <w:r w:rsidR="001E778F" w:rsidRPr="00A63C56">
        <w:rPr>
          <w:rFonts w:eastAsia="TimesNewRoman"/>
          <w:sz w:val="22"/>
          <w:szCs w:val="22"/>
        </w:rPr>
        <w:t xml:space="preserve">prac </w:t>
      </w:r>
      <w:r w:rsidRPr="00A63C56">
        <w:rPr>
          <w:rFonts w:eastAsia="TimesNewRoman"/>
          <w:sz w:val="22"/>
          <w:szCs w:val="22"/>
        </w:rPr>
        <w:t>będących przedmiotem umowy.</w:t>
      </w:r>
    </w:p>
    <w:p w14:paraId="050A9DF2" w14:textId="77777777" w:rsidR="00FE7C88" w:rsidRPr="00A63C56" w:rsidRDefault="00FE7C88" w:rsidP="000954DA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line="276" w:lineRule="auto"/>
        <w:ind w:left="357" w:hanging="357"/>
        <w:rPr>
          <w:rFonts w:eastAsia="TimesNewRoman"/>
          <w:sz w:val="22"/>
          <w:szCs w:val="22"/>
        </w:rPr>
      </w:pPr>
      <w:r w:rsidRPr="00A63C56">
        <w:rPr>
          <w:rFonts w:eastAsia="TimesNewRoman"/>
          <w:sz w:val="22"/>
          <w:szCs w:val="22"/>
        </w:rPr>
        <w:t>Strony mogą dochodzić odszkodowania uzupełniającego na zasadach ogólnych.</w:t>
      </w:r>
    </w:p>
    <w:p w14:paraId="035A0424" w14:textId="77777777" w:rsidR="00FE7C88" w:rsidRPr="00A63C56" w:rsidRDefault="00FE7C88" w:rsidP="00CD7DDE">
      <w:pPr>
        <w:pStyle w:val="Akapitzlist1"/>
        <w:spacing w:line="276" w:lineRule="auto"/>
        <w:ind w:left="0"/>
        <w:jc w:val="both"/>
        <w:rPr>
          <w:sz w:val="22"/>
          <w:szCs w:val="22"/>
        </w:rPr>
      </w:pPr>
      <w:r w:rsidRPr="00A63C56">
        <w:rPr>
          <w:sz w:val="22"/>
          <w:szCs w:val="22"/>
        </w:rPr>
        <w:tab/>
      </w:r>
      <w:r w:rsidRPr="00A63C56">
        <w:rPr>
          <w:sz w:val="22"/>
          <w:szCs w:val="22"/>
        </w:rPr>
        <w:tab/>
      </w:r>
      <w:r w:rsidRPr="00A63C56">
        <w:rPr>
          <w:sz w:val="22"/>
          <w:szCs w:val="22"/>
        </w:rPr>
        <w:tab/>
      </w:r>
      <w:r w:rsidRPr="00A63C56">
        <w:rPr>
          <w:sz w:val="22"/>
          <w:szCs w:val="22"/>
        </w:rPr>
        <w:tab/>
      </w:r>
      <w:r w:rsidRPr="00A63C56">
        <w:rPr>
          <w:sz w:val="22"/>
          <w:szCs w:val="22"/>
        </w:rPr>
        <w:tab/>
      </w:r>
    </w:p>
    <w:p w14:paraId="2F5D8789" w14:textId="77777777" w:rsidR="00FE7C88" w:rsidRPr="00A63C56" w:rsidRDefault="00FE7C88" w:rsidP="00CD7DDE">
      <w:pPr>
        <w:pStyle w:val="Nagwek1"/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>§ 12</w:t>
      </w:r>
    </w:p>
    <w:p w14:paraId="0DEFD9BD" w14:textId="6D64E3B3" w:rsidR="00FE7C88" w:rsidRPr="00A63C56" w:rsidRDefault="00FE7C88" w:rsidP="000954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A63C56">
        <w:rPr>
          <w:rFonts w:eastAsia="TimesNewRoman"/>
          <w:sz w:val="22"/>
          <w:szCs w:val="22"/>
        </w:rPr>
        <w:t>Zamawiającemu</w:t>
      </w:r>
      <w:r w:rsidR="00047088" w:rsidRPr="00A63C56">
        <w:rPr>
          <w:rFonts w:eastAsia="TimesNewRoman"/>
          <w:sz w:val="22"/>
          <w:szCs w:val="22"/>
        </w:rPr>
        <w:t xml:space="preserve"> przysługuje prawo do odstąpienia od umowy </w:t>
      </w:r>
      <w:r w:rsidRPr="00A63C56">
        <w:rPr>
          <w:rFonts w:eastAsia="TimesNewRoman"/>
          <w:sz w:val="22"/>
          <w:szCs w:val="22"/>
        </w:rPr>
        <w:t>z winy Wykonawcy</w:t>
      </w:r>
      <w:r w:rsidR="00047088" w:rsidRPr="00A63C56">
        <w:rPr>
          <w:rFonts w:eastAsia="TimesNewRoman"/>
          <w:sz w:val="22"/>
          <w:szCs w:val="22"/>
        </w:rPr>
        <w:t xml:space="preserve"> </w:t>
      </w:r>
      <w:r w:rsidRPr="00A63C56">
        <w:rPr>
          <w:rFonts w:eastAsia="TimesNewRoman"/>
          <w:sz w:val="22"/>
          <w:szCs w:val="22"/>
        </w:rPr>
        <w:t xml:space="preserve">jeżeli Wykonawca nie rozpoczął </w:t>
      </w:r>
      <w:r w:rsidR="001E778F" w:rsidRPr="00A63C56">
        <w:rPr>
          <w:rFonts w:eastAsia="TimesNewRoman"/>
          <w:sz w:val="22"/>
          <w:szCs w:val="22"/>
        </w:rPr>
        <w:t xml:space="preserve">prac </w:t>
      </w:r>
      <w:r w:rsidRPr="00A63C56">
        <w:rPr>
          <w:rFonts w:eastAsia="TimesNewRoman"/>
          <w:sz w:val="22"/>
          <w:szCs w:val="22"/>
        </w:rPr>
        <w:t xml:space="preserve">lub przerwał </w:t>
      </w:r>
      <w:r w:rsidR="001E778F" w:rsidRPr="00A63C56">
        <w:rPr>
          <w:rFonts w:eastAsia="TimesNewRoman"/>
          <w:sz w:val="22"/>
          <w:szCs w:val="22"/>
        </w:rPr>
        <w:t xml:space="preserve">prace </w:t>
      </w:r>
      <w:r w:rsidRPr="00A63C56">
        <w:rPr>
          <w:rFonts w:eastAsia="TimesNewRoman"/>
          <w:sz w:val="22"/>
          <w:szCs w:val="22"/>
        </w:rPr>
        <w:t>i ich nie wznowił mimo wezwań zamawiającego przez okres dłuższy niż 7 dni,</w:t>
      </w:r>
    </w:p>
    <w:p w14:paraId="7AE24534" w14:textId="47355816" w:rsidR="00FE7C88" w:rsidRPr="00A63C56" w:rsidRDefault="00FE7C88" w:rsidP="000954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A63C56">
        <w:rPr>
          <w:rFonts w:eastAsia="TimesNewRoman"/>
          <w:sz w:val="22"/>
          <w:szCs w:val="22"/>
        </w:rPr>
        <w:t xml:space="preserve">Oświadczenie o odstąpieniu od umowy może być złożone w terminie do </w:t>
      </w:r>
      <w:r w:rsidR="005A71B2">
        <w:rPr>
          <w:rFonts w:eastAsia="TimesNewRoman"/>
          <w:sz w:val="22"/>
          <w:szCs w:val="22"/>
        </w:rPr>
        <w:t>7</w:t>
      </w:r>
      <w:r w:rsidRPr="00A63C56">
        <w:rPr>
          <w:rFonts w:eastAsia="TimesNewRoman"/>
          <w:sz w:val="22"/>
          <w:szCs w:val="22"/>
        </w:rPr>
        <w:t xml:space="preserve"> dni od upływu terminu wskazanego w wezwaniu do wykonania umowy</w:t>
      </w:r>
      <w:r w:rsidR="00047088" w:rsidRPr="00A63C56">
        <w:rPr>
          <w:rFonts w:eastAsia="TimesNewRoman"/>
          <w:sz w:val="22"/>
          <w:szCs w:val="22"/>
        </w:rPr>
        <w:t>.</w:t>
      </w:r>
      <w:r w:rsidRPr="00A63C56">
        <w:rPr>
          <w:rFonts w:eastAsia="TimesNewRoman"/>
          <w:sz w:val="22"/>
          <w:szCs w:val="22"/>
        </w:rPr>
        <w:t xml:space="preserve"> </w:t>
      </w:r>
    </w:p>
    <w:p w14:paraId="5585D546" w14:textId="77777777" w:rsidR="00FE7C88" w:rsidRPr="00A63C56" w:rsidRDefault="00FE7C88" w:rsidP="000954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A63C56">
        <w:rPr>
          <w:rFonts w:eastAsia="TimesNewRoman"/>
          <w:sz w:val="22"/>
          <w:szCs w:val="22"/>
        </w:rPr>
        <w:t>Oświadczenie o odstąpieniu od umowy wymaga zachowania formy pisemnej pod rygorem nieważności oraz wskazania przyczyny odstąpienia.</w:t>
      </w:r>
    </w:p>
    <w:p w14:paraId="0A53C22A" w14:textId="1E74480E" w:rsidR="00FE7C88" w:rsidRPr="00A63C56" w:rsidRDefault="00FE7C88" w:rsidP="000954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A63C56">
        <w:rPr>
          <w:rFonts w:eastAsia="TimesNewRoman"/>
          <w:sz w:val="22"/>
          <w:szCs w:val="22"/>
        </w:rPr>
        <w:t>Ponadto Zamawiający może odstąpić od umowy w terminie</w:t>
      </w:r>
      <w:r w:rsidR="005A71B2">
        <w:rPr>
          <w:rFonts w:eastAsia="TimesNewRoman"/>
          <w:sz w:val="22"/>
          <w:szCs w:val="22"/>
        </w:rPr>
        <w:t xml:space="preserve"> 7</w:t>
      </w:r>
      <w:r w:rsidRPr="00A63C56">
        <w:rPr>
          <w:rFonts w:eastAsia="TimesNewRoman"/>
          <w:sz w:val="22"/>
          <w:szCs w:val="22"/>
        </w:rPr>
        <w:t xml:space="preserve"> dni, licząc od dnia powzięcia wiadomości o wystąpieniu istotnej zmiany okoliczności powodującej, że wykonanie umowy nie leży w interesie publicznym, czego nie można było przewidzieć w dniu zawarcia umowy. W takim przypadku Wykonawcy przysługuje wyłącznie wynagrodzenie za zrealizowaną część przedmiotu umowy.</w:t>
      </w:r>
    </w:p>
    <w:p w14:paraId="4A4C6FAB" w14:textId="77777777" w:rsidR="00FE7C88" w:rsidRPr="00A63C56" w:rsidRDefault="00FE7C88" w:rsidP="00CD7DDE">
      <w:pPr>
        <w:spacing w:line="276" w:lineRule="auto"/>
        <w:ind w:hanging="426"/>
        <w:rPr>
          <w:b/>
          <w:sz w:val="22"/>
          <w:szCs w:val="22"/>
          <w:highlight w:val="yellow"/>
        </w:rPr>
      </w:pPr>
    </w:p>
    <w:p w14:paraId="7164C59D" w14:textId="77777777" w:rsidR="00FE7C88" w:rsidRPr="00A63C56" w:rsidRDefault="00FE7C88" w:rsidP="00CD7DDE">
      <w:pPr>
        <w:pStyle w:val="Nagwek1"/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>§ 13</w:t>
      </w:r>
    </w:p>
    <w:p w14:paraId="41FE17B7" w14:textId="77777777" w:rsidR="00FE7C88" w:rsidRPr="00A63C56" w:rsidRDefault="00FE7C88" w:rsidP="00CD7DDE">
      <w:pPr>
        <w:pStyle w:val="Akapitzlist1"/>
        <w:spacing w:line="276" w:lineRule="auto"/>
        <w:ind w:left="0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Każda ze stron zapłaci karę umowną w przypadku odstąpienia od umowy z przyczyn, za które ponosi ona odpowiedzialność, w wysokości 10% wartości brutto wynagrodzenia, o którym mowa w § 7 ust.1. Niniejsze postanowienia wiążą strony nawet w przypadku odstąpienia od umowy i traktowane są, jako odrębna umowa zawarta na wypadek odstąpienia.</w:t>
      </w:r>
    </w:p>
    <w:p w14:paraId="4BE08EBD" w14:textId="77777777" w:rsidR="00FE7C88" w:rsidRPr="00A63C56" w:rsidRDefault="00FE7C88" w:rsidP="00CD7DDE">
      <w:pPr>
        <w:pStyle w:val="Akapitzlist1"/>
        <w:spacing w:line="276" w:lineRule="auto"/>
        <w:ind w:left="0"/>
        <w:jc w:val="both"/>
        <w:rPr>
          <w:sz w:val="22"/>
          <w:szCs w:val="22"/>
        </w:rPr>
      </w:pPr>
    </w:p>
    <w:p w14:paraId="00D0B88A" w14:textId="77777777" w:rsidR="00FE7C88" w:rsidRPr="00A63C56" w:rsidRDefault="00FE7C88" w:rsidP="00CD7DDE">
      <w:pPr>
        <w:pStyle w:val="Nagwek1"/>
        <w:spacing w:line="276" w:lineRule="auto"/>
        <w:rPr>
          <w:sz w:val="22"/>
          <w:szCs w:val="22"/>
        </w:rPr>
      </w:pPr>
      <w:bookmarkStart w:id="3" w:name="___16"/>
      <w:bookmarkEnd w:id="3"/>
      <w:r w:rsidRPr="00A63C56">
        <w:rPr>
          <w:sz w:val="22"/>
          <w:szCs w:val="22"/>
        </w:rPr>
        <w:t>§ 14</w:t>
      </w:r>
    </w:p>
    <w:p w14:paraId="62442B5F" w14:textId="25B76446" w:rsidR="00FE7C88" w:rsidRPr="00A63C56" w:rsidRDefault="00FE7C88" w:rsidP="000954D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A63C56">
        <w:rPr>
          <w:rFonts w:eastAsia="TimesNewRoman"/>
          <w:sz w:val="22"/>
          <w:szCs w:val="22"/>
        </w:rPr>
        <w:t xml:space="preserve">Zmiana postanowień zawartej umowy może nastąpić </w:t>
      </w:r>
      <w:r w:rsidR="00CC2DA8" w:rsidRPr="00A63C56">
        <w:rPr>
          <w:rFonts w:eastAsia="TimesNewRoman"/>
          <w:sz w:val="22"/>
          <w:szCs w:val="22"/>
        </w:rPr>
        <w:t xml:space="preserve">tylko </w:t>
      </w:r>
      <w:r w:rsidRPr="00A63C56">
        <w:rPr>
          <w:rFonts w:eastAsia="TimesNewRoman"/>
          <w:sz w:val="22"/>
          <w:szCs w:val="22"/>
        </w:rPr>
        <w:t xml:space="preserve">w formie aneksu do umowy, pod rygorem nieważności takiej zmiany. </w:t>
      </w:r>
    </w:p>
    <w:p w14:paraId="6C40BFEA" w14:textId="77777777" w:rsidR="00FE7C88" w:rsidRPr="00A63C56" w:rsidRDefault="00FE7C88" w:rsidP="000954D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A63C56">
        <w:rPr>
          <w:rFonts w:eastAsia="TimesNewRoman"/>
          <w:sz w:val="22"/>
          <w:szCs w:val="22"/>
        </w:rPr>
        <w:t xml:space="preserve">Zamawiający przewiduje możliwość dokonania zmian w stosunku do treści oferty </w:t>
      </w:r>
      <w:r w:rsidRPr="00A63C56">
        <w:rPr>
          <w:rFonts w:eastAsia="TimesNewRoman"/>
          <w:sz w:val="22"/>
          <w:szCs w:val="22"/>
        </w:rPr>
        <w:br/>
        <w:t xml:space="preserve">na podstawie, której dokonał wyboru Wykonawcy, o którym mowa w niniejszej umowie </w:t>
      </w:r>
      <w:r w:rsidRPr="00A63C56">
        <w:rPr>
          <w:rFonts w:eastAsia="TimesNewRoman"/>
          <w:sz w:val="22"/>
          <w:szCs w:val="22"/>
        </w:rPr>
        <w:br/>
        <w:t>w przypadku wystąpienia niżej wymienionych okoliczności w trakcie realizacji przedmiotowej umowy:</w:t>
      </w:r>
    </w:p>
    <w:p w14:paraId="0B0F689A" w14:textId="7616C1C0" w:rsidR="00FE7C88" w:rsidRPr="00A63C56" w:rsidRDefault="00FE7C88" w:rsidP="000954DA">
      <w:pPr>
        <w:pStyle w:val="Tekstpodstawowy2"/>
        <w:numPr>
          <w:ilvl w:val="0"/>
          <w:numId w:val="11"/>
        </w:numPr>
        <w:spacing w:after="0" w:line="276" w:lineRule="auto"/>
        <w:ind w:left="709" w:hanging="283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Przesunięcie terminu wykonania </w:t>
      </w:r>
      <w:r w:rsidR="001E778F" w:rsidRPr="00A63C56">
        <w:rPr>
          <w:sz w:val="22"/>
          <w:szCs w:val="22"/>
        </w:rPr>
        <w:t xml:space="preserve">prac </w:t>
      </w:r>
      <w:r w:rsidRPr="00A63C56">
        <w:rPr>
          <w:sz w:val="22"/>
          <w:szCs w:val="22"/>
        </w:rPr>
        <w:t>będzie możliwe jedynie w przypadku wystąpienia okoliczności,</w:t>
      </w:r>
      <w:r w:rsidR="008737E1" w:rsidRPr="00A63C56">
        <w:rPr>
          <w:sz w:val="22"/>
          <w:szCs w:val="22"/>
        </w:rPr>
        <w:t xml:space="preserve"> </w:t>
      </w:r>
      <w:r w:rsidRPr="00A63C56">
        <w:rPr>
          <w:sz w:val="22"/>
          <w:szCs w:val="22"/>
        </w:rPr>
        <w:t xml:space="preserve">których nie można było przewidzieć w chwili zawarcia umowy, np. takich jak: </w:t>
      </w:r>
    </w:p>
    <w:p w14:paraId="692C8155" w14:textId="6213E619" w:rsidR="00FE7C88" w:rsidRPr="00A63C56" w:rsidRDefault="00FE7C88" w:rsidP="000954D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działanie osób trzecich, które uniemożliwiają wykonanie zadań w terminie lub innych zdarzeń mogących negatywnie wpłynąć na termin i jakość wykonanych</w:t>
      </w:r>
      <w:r w:rsidR="001E778F" w:rsidRPr="00A63C56">
        <w:rPr>
          <w:sz w:val="22"/>
          <w:szCs w:val="22"/>
        </w:rPr>
        <w:t xml:space="preserve"> prac</w:t>
      </w:r>
      <w:r w:rsidRPr="00A63C56">
        <w:rPr>
          <w:sz w:val="22"/>
          <w:szCs w:val="22"/>
        </w:rPr>
        <w:t>,</w:t>
      </w:r>
    </w:p>
    <w:p w14:paraId="6B6A8C38" w14:textId="77777777" w:rsidR="00FE7C88" w:rsidRPr="00A63C56" w:rsidRDefault="00FE7C88" w:rsidP="000954D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warunki atmosferyczne uniemożliwiające terminowe wykonanie przedmiotu zamówienia,</w:t>
      </w:r>
    </w:p>
    <w:p w14:paraId="71922139" w14:textId="306F36F5" w:rsidR="00FE7C88" w:rsidRPr="00A63C56" w:rsidRDefault="00FE7C88" w:rsidP="000954D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skrócenie terminu wykonania </w:t>
      </w:r>
      <w:r w:rsidR="001E778F" w:rsidRPr="00A63C56">
        <w:rPr>
          <w:sz w:val="22"/>
          <w:szCs w:val="22"/>
        </w:rPr>
        <w:t>prac</w:t>
      </w:r>
      <w:r w:rsidRPr="00A63C56">
        <w:rPr>
          <w:sz w:val="22"/>
          <w:szCs w:val="22"/>
        </w:rPr>
        <w:t>.</w:t>
      </w:r>
    </w:p>
    <w:p w14:paraId="699429DF" w14:textId="41C6DCC6" w:rsidR="008737E1" w:rsidRPr="00A63C56" w:rsidRDefault="00FE7C88" w:rsidP="000954D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A63C56">
        <w:rPr>
          <w:rFonts w:eastAsia="TimesNewRoman"/>
          <w:sz w:val="22"/>
          <w:szCs w:val="22"/>
        </w:rPr>
        <w:t>Okoliczności, o których mowa w</w:t>
      </w:r>
      <w:r w:rsidR="008737E1" w:rsidRPr="00A63C56">
        <w:rPr>
          <w:rFonts w:eastAsia="TimesNewRoman"/>
          <w:sz w:val="22"/>
          <w:szCs w:val="22"/>
        </w:rPr>
        <w:t xml:space="preserve"> pkt.1) </w:t>
      </w:r>
      <w:r w:rsidRPr="00A63C56">
        <w:rPr>
          <w:rFonts w:eastAsia="TimesNewRoman"/>
          <w:sz w:val="22"/>
          <w:szCs w:val="22"/>
        </w:rPr>
        <w:t xml:space="preserve"> lit. a) i b) skutkować mogą wydłużeniem realizacji umowy, a nie mogą wpływać na jej zakres rzeczowy. Zmiana terminu musi wynikać z okoliczności uzasadniających jego przedłużenie, jej dopuszczalność pisemnie potwierdzi inspektor nadzoru, a przesunięcie terminu </w:t>
      </w:r>
      <w:r w:rsidRPr="00A63C56">
        <w:rPr>
          <w:rFonts w:eastAsia="TimesNewRoman"/>
          <w:sz w:val="22"/>
          <w:szCs w:val="22"/>
        </w:rPr>
        <w:lastRenderedPageBreak/>
        <w:t xml:space="preserve">wykonania zamówienia, może nastąpić jedynie o ilość dni niezbędną do wykonania i odbioru </w:t>
      </w:r>
      <w:r w:rsidR="001E778F" w:rsidRPr="00A63C56">
        <w:rPr>
          <w:rFonts w:eastAsia="TimesNewRoman"/>
          <w:sz w:val="22"/>
          <w:szCs w:val="22"/>
        </w:rPr>
        <w:t xml:space="preserve">prac </w:t>
      </w:r>
      <w:r w:rsidRPr="00A63C56">
        <w:rPr>
          <w:rFonts w:eastAsia="TimesNewRoman"/>
          <w:sz w:val="22"/>
          <w:szCs w:val="22"/>
        </w:rPr>
        <w:t xml:space="preserve">powstałych na skutek ww. okoliczności. </w:t>
      </w:r>
    </w:p>
    <w:p w14:paraId="50CE9072" w14:textId="4429DDC4" w:rsidR="00FE7C88" w:rsidRPr="00A63C56" w:rsidRDefault="00FE7C88" w:rsidP="000954D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 xml:space="preserve">Ceny netto określone w ofercie pozostają niezmienne przez cały okres obowiązywania umowy. Jeżeli </w:t>
      </w:r>
      <w:r w:rsidR="0031015F" w:rsidRPr="00A63C56">
        <w:rPr>
          <w:sz w:val="22"/>
          <w:szCs w:val="22"/>
        </w:rPr>
        <w:br/>
      </w:r>
      <w:r w:rsidRPr="00A63C56">
        <w:rPr>
          <w:sz w:val="22"/>
          <w:szCs w:val="22"/>
        </w:rPr>
        <w:t>w okresie obowiązywania umowy nastąpi zmiana stawki podatku od towarów i usług (VAT), od chwili zmiany podatek w nowej stawce będzie doliczany do dotychczasowych cen netto.</w:t>
      </w:r>
    </w:p>
    <w:p w14:paraId="1F883357" w14:textId="77777777" w:rsidR="00FE7C88" w:rsidRPr="00A63C56" w:rsidRDefault="00FE7C88" w:rsidP="00CD7DDE">
      <w:pPr>
        <w:spacing w:line="276" w:lineRule="auto"/>
        <w:rPr>
          <w:b/>
          <w:sz w:val="22"/>
          <w:szCs w:val="22"/>
        </w:rPr>
      </w:pPr>
    </w:p>
    <w:p w14:paraId="472666D9" w14:textId="77777777" w:rsidR="00FE7C88" w:rsidRPr="00A63C56" w:rsidRDefault="00FE7C88" w:rsidP="00CD7DDE">
      <w:pPr>
        <w:pStyle w:val="Nagwek1"/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>§ 15</w:t>
      </w:r>
    </w:p>
    <w:p w14:paraId="560C0079" w14:textId="77777777" w:rsidR="005A71B2" w:rsidRPr="005A71B2" w:rsidRDefault="005A71B2" w:rsidP="005A71B2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5A71B2">
        <w:rPr>
          <w:rFonts w:eastAsia="TimesNewRoman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(zwanej RODO) Zamawiający informuje, iż: </w:t>
      </w:r>
    </w:p>
    <w:p w14:paraId="707AC065" w14:textId="77777777" w:rsidR="005A71B2" w:rsidRDefault="005A71B2" w:rsidP="005A71B2">
      <w:pPr>
        <w:pStyle w:val="Akapitzlist"/>
        <w:numPr>
          <w:ilvl w:val="4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NewRoman"/>
          <w:sz w:val="22"/>
          <w:szCs w:val="22"/>
        </w:rPr>
      </w:pPr>
      <w:r w:rsidRPr="005A71B2">
        <w:rPr>
          <w:rFonts w:eastAsia="TimesNewRoman"/>
          <w:sz w:val="22"/>
          <w:szCs w:val="22"/>
        </w:rPr>
        <w:t>Administratorem danych osobowych Wykonawcy jest Powiatowy Zespół Szkół w Bieruniu, reprezentowany przez Dyrektora Powiatowego Zespołu Szkół w Bieruniu.</w:t>
      </w:r>
    </w:p>
    <w:p w14:paraId="5A464426" w14:textId="77777777" w:rsidR="005A71B2" w:rsidRDefault="005A71B2" w:rsidP="005A71B2">
      <w:pPr>
        <w:pStyle w:val="Akapitzlist"/>
        <w:numPr>
          <w:ilvl w:val="4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NewRoman"/>
          <w:sz w:val="22"/>
          <w:szCs w:val="22"/>
        </w:rPr>
      </w:pPr>
      <w:r w:rsidRPr="005A71B2">
        <w:rPr>
          <w:rFonts w:eastAsia="TimesNewRoman"/>
          <w:sz w:val="22"/>
          <w:szCs w:val="22"/>
        </w:rPr>
        <w:t>Kontakt z Inspektorem ochrony danych - adres e-mail: inspektor@odocn.pl, nr tel. 602762036.</w:t>
      </w:r>
    </w:p>
    <w:p w14:paraId="24365489" w14:textId="77777777" w:rsidR="005A71B2" w:rsidRDefault="005A71B2" w:rsidP="005A71B2">
      <w:pPr>
        <w:pStyle w:val="Akapitzlist"/>
        <w:numPr>
          <w:ilvl w:val="4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NewRoman"/>
          <w:sz w:val="22"/>
          <w:szCs w:val="22"/>
        </w:rPr>
      </w:pPr>
      <w:r w:rsidRPr="005A71B2">
        <w:rPr>
          <w:rFonts w:eastAsia="TimesNewRoman"/>
          <w:sz w:val="22"/>
          <w:szCs w:val="22"/>
        </w:rPr>
        <w:t>Dane osobowe Wykonawcy będą przetwarzane w związku z zawarciem i realizacją niniejszej umowy, na podstawie art. 6 ust. 1 lit. b RODO.</w:t>
      </w:r>
    </w:p>
    <w:p w14:paraId="6B900909" w14:textId="47D7286A" w:rsidR="005A71B2" w:rsidRPr="005A71B2" w:rsidRDefault="005A71B2" w:rsidP="005A71B2">
      <w:pPr>
        <w:pStyle w:val="Akapitzlist"/>
        <w:numPr>
          <w:ilvl w:val="4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NewRoman"/>
          <w:sz w:val="22"/>
          <w:szCs w:val="22"/>
        </w:rPr>
      </w:pPr>
      <w:r w:rsidRPr="005A71B2">
        <w:rPr>
          <w:rFonts w:eastAsia="TimesNewRoman"/>
          <w:sz w:val="22"/>
          <w:szCs w:val="22"/>
        </w:rPr>
        <w:t>Dane osobowe Wykonawcy będą udostępniane innym podmiotom upoważnionym na podstawie przepisów prawa oraz zawartych umów powierzenia przetwarzania danych osobowych.</w:t>
      </w:r>
    </w:p>
    <w:p w14:paraId="0FB782D4" w14:textId="66480A57" w:rsidR="005A71B2" w:rsidRPr="005A71B2" w:rsidRDefault="005A71B2" w:rsidP="005A71B2">
      <w:pPr>
        <w:pStyle w:val="Akapitzlist"/>
        <w:numPr>
          <w:ilvl w:val="4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NewRoman"/>
          <w:sz w:val="22"/>
          <w:szCs w:val="22"/>
        </w:rPr>
      </w:pPr>
      <w:r w:rsidRPr="005A71B2">
        <w:rPr>
          <w:rFonts w:eastAsia="TimesNewRoman"/>
          <w:sz w:val="22"/>
          <w:szCs w:val="22"/>
        </w:rPr>
        <w:t>Dane osobowe Wykonawcy będą przechowywane przez okresy wynikające z przepisów prawa oraz będą archiwizowane zgodnie rozporządzeniem Prezesa Rady Ministrów z dnia 18 stycznia 2011 r. w sprawie instrukcji kancelaryjnej, jednolitych rzeczowych wykazów akt oraz instrukcji w sprawie organizacji i zakresu działania archiwów zakładowych, lecz nie krócej niż okres wskazany w przepisach o archiwizacji.</w:t>
      </w:r>
    </w:p>
    <w:p w14:paraId="0E22A981" w14:textId="2F2745A9" w:rsidR="005A71B2" w:rsidRPr="005A71B2" w:rsidRDefault="005A71B2" w:rsidP="005A71B2">
      <w:pPr>
        <w:pStyle w:val="Akapitzlist"/>
        <w:numPr>
          <w:ilvl w:val="4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NewRoman"/>
          <w:sz w:val="22"/>
          <w:szCs w:val="22"/>
        </w:rPr>
      </w:pPr>
      <w:r w:rsidRPr="005A71B2">
        <w:rPr>
          <w:rFonts w:eastAsia="TimesNewRoman"/>
          <w:sz w:val="22"/>
          <w:szCs w:val="22"/>
        </w:rPr>
        <w:t>Wykonawca posiada prawo dostępu do treści swoich danych oraz prawo ich sprostowania.</w:t>
      </w:r>
    </w:p>
    <w:p w14:paraId="62CD6CF6" w14:textId="1B5BA937" w:rsidR="005A71B2" w:rsidRPr="005A71B2" w:rsidRDefault="005A71B2" w:rsidP="005A71B2">
      <w:pPr>
        <w:pStyle w:val="Akapitzlist"/>
        <w:numPr>
          <w:ilvl w:val="4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NewRoman"/>
          <w:sz w:val="22"/>
          <w:szCs w:val="22"/>
        </w:rPr>
      </w:pPr>
      <w:r w:rsidRPr="005A71B2">
        <w:rPr>
          <w:rFonts w:eastAsia="TimesNewRoman"/>
          <w:sz w:val="22"/>
          <w:szCs w:val="22"/>
        </w:rPr>
        <w:t>Wykonawca ma prawo wniesienia skargi do Prezesa Urzędu Ochrony Danych Osobowych, gdy uzna, iż przetwarzanie jego danych osobowych narusza przepisy RODO.</w:t>
      </w:r>
    </w:p>
    <w:p w14:paraId="7DDA14EC" w14:textId="274402E0" w:rsidR="005A71B2" w:rsidRPr="005A71B2" w:rsidRDefault="005A71B2" w:rsidP="005A71B2">
      <w:pPr>
        <w:pStyle w:val="Akapitzlist"/>
        <w:numPr>
          <w:ilvl w:val="4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NewRoman"/>
          <w:sz w:val="22"/>
          <w:szCs w:val="22"/>
        </w:rPr>
      </w:pPr>
      <w:r w:rsidRPr="005A71B2">
        <w:rPr>
          <w:rFonts w:eastAsia="TimesNewRoman"/>
          <w:sz w:val="22"/>
          <w:szCs w:val="22"/>
        </w:rPr>
        <w:t xml:space="preserve">Podanie danych osobowych jest niezbędne do zawarcia umowy. </w:t>
      </w:r>
    </w:p>
    <w:p w14:paraId="0D0023B5" w14:textId="3F4FEAB2" w:rsidR="00FE7C88" w:rsidRPr="005A71B2" w:rsidRDefault="005A71B2" w:rsidP="005A71B2">
      <w:pPr>
        <w:pStyle w:val="Akapitzlist"/>
        <w:numPr>
          <w:ilvl w:val="4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NewRoman"/>
          <w:sz w:val="22"/>
          <w:szCs w:val="22"/>
        </w:rPr>
      </w:pPr>
      <w:r w:rsidRPr="005A71B2">
        <w:rPr>
          <w:rFonts w:eastAsia="TimesNewRoman"/>
          <w:sz w:val="22"/>
          <w:szCs w:val="22"/>
        </w:rPr>
        <w:t>Dane osobowe Wykonawcy nie będą przetwarzane w sposób zautomatyzowany, w tym również w formie profilowania.</w:t>
      </w:r>
    </w:p>
    <w:p w14:paraId="5966A02F" w14:textId="77777777" w:rsidR="00FE7C88" w:rsidRPr="00A63C56" w:rsidRDefault="00FE7C88" w:rsidP="00CD7DDE">
      <w:pPr>
        <w:pStyle w:val="Nagwek1"/>
        <w:spacing w:line="276" w:lineRule="auto"/>
        <w:rPr>
          <w:sz w:val="22"/>
          <w:szCs w:val="22"/>
        </w:rPr>
      </w:pPr>
      <w:r w:rsidRPr="00A63C56">
        <w:rPr>
          <w:sz w:val="22"/>
          <w:szCs w:val="22"/>
        </w:rPr>
        <w:t>§ 16</w:t>
      </w:r>
    </w:p>
    <w:p w14:paraId="50E561D1" w14:textId="1F61AD24" w:rsidR="008737E1" w:rsidRPr="00A63C56" w:rsidRDefault="00FE7C88" w:rsidP="000954D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A63C56">
        <w:rPr>
          <w:rFonts w:eastAsia="TimesNewRoman"/>
          <w:sz w:val="22"/>
          <w:szCs w:val="22"/>
        </w:rPr>
        <w:t>Sprawy sporne mogące wyniknąć na tle realizacji niniejszej umowy strony zobowiązują się rozstrzygać polubownie. W razie braku porozumienia spory będzie rozstrzygał sąd właściwy dla siedziby Zamawiającego.</w:t>
      </w:r>
    </w:p>
    <w:p w14:paraId="3AF1D537" w14:textId="77777777" w:rsidR="00FE7C88" w:rsidRPr="00A63C56" w:rsidRDefault="00FE7C88" w:rsidP="000954D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A63C56">
        <w:rPr>
          <w:rFonts w:eastAsia="TimesNewRoman"/>
          <w:sz w:val="22"/>
          <w:szCs w:val="22"/>
        </w:rPr>
        <w:t>Umowa została sporządzona w dwóch egzemplarzach: jeden dla Zamawiającego, jeden dla Wykonawcy.</w:t>
      </w:r>
    </w:p>
    <w:p w14:paraId="6A8D6543" w14:textId="77777777" w:rsidR="00FE7C88" w:rsidRPr="00A63C56" w:rsidRDefault="00FE7C88" w:rsidP="00CD7DDE">
      <w:pPr>
        <w:pStyle w:val="Tekstpodstawowy2"/>
        <w:spacing w:after="0" w:line="276" w:lineRule="auto"/>
        <w:rPr>
          <w:sz w:val="22"/>
          <w:szCs w:val="22"/>
        </w:rPr>
      </w:pPr>
    </w:p>
    <w:p w14:paraId="1E3BEB9E" w14:textId="77777777" w:rsidR="00B9609B" w:rsidRPr="00A63C56" w:rsidRDefault="00B9609B" w:rsidP="00CD7DDE">
      <w:pPr>
        <w:pStyle w:val="Tekstpodstawowy2"/>
        <w:spacing w:after="0" w:line="276" w:lineRule="auto"/>
        <w:rPr>
          <w:sz w:val="22"/>
          <w:szCs w:val="22"/>
        </w:rPr>
      </w:pPr>
    </w:p>
    <w:p w14:paraId="35921A90" w14:textId="7BCAD06E" w:rsidR="00FE7C88" w:rsidRPr="00A63C56" w:rsidRDefault="00B9609B" w:rsidP="00CD7DDE">
      <w:pPr>
        <w:pStyle w:val="Tekstpodstawowy2"/>
        <w:spacing w:after="0" w:line="276" w:lineRule="auto"/>
        <w:rPr>
          <w:b/>
          <w:sz w:val="22"/>
          <w:szCs w:val="22"/>
        </w:rPr>
      </w:pPr>
      <w:r w:rsidRPr="00A63C56">
        <w:rPr>
          <w:b/>
          <w:sz w:val="22"/>
          <w:szCs w:val="22"/>
        </w:rPr>
        <w:t xml:space="preserve">     </w:t>
      </w:r>
      <w:r w:rsidR="00FE7C88" w:rsidRPr="00A63C56">
        <w:rPr>
          <w:b/>
          <w:sz w:val="22"/>
          <w:szCs w:val="22"/>
        </w:rPr>
        <w:t>Zamawiający:</w:t>
      </w:r>
      <w:r w:rsidR="00FE7C88" w:rsidRPr="00A63C56">
        <w:rPr>
          <w:b/>
          <w:sz w:val="22"/>
          <w:szCs w:val="22"/>
        </w:rPr>
        <w:tab/>
      </w:r>
      <w:r w:rsidR="00FE7C88" w:rsidRPr="00A63C56">
        <w:rPr>
          <w:b/>
          <w:sz w:val="22"/>
          <w:szCs w:val="22"/>
        </w:rPr>
        <w:tab/>
      </w:r>
      <w:r w:rsidR="00FE7C88" w:rsidRPr="00A63C56">
        <w:rPr>
          <w:b/>
          <w:sz w:val="22"/>
          <w:szCs w:val="22"/>
        </w:rPr>
        <w:tab/>
      </w:r>
      <w:r w:rsidR="00FE7C88" w:rsidRPr="00A63C56">
        <w:rPr>
          <w:b/>
          <w:sz w:val="22"/>
          <w:szCs w:val="22"/>
        </w:rPr>
        <w:tab/>
      </w:r>
      <w:r w:rsidR="00FE7C88" w:rsidRPr="00A63C56">
        <w:rPr>
          <w:b/>
          <w:sz w:val="22"/>
          <w:szCs w:val="22"/>
        </w:rPr>
        <w:tab/>
      </w:r>
      <w:r w:rsidR="00FE7C88" w:rsidRPr="00A63C56">
        <w:rPr>
          <w:b/>
          <w:sz w:val="22"/>
          <w:szCs w:val="22"/>
        </w:rPr>
        <w:tab/>
      </w:r>
      <w:r w:rsidR="00FE7C88" w:rsidRPr="00A63C56">
        <w:rPr>
          <w:b/>
          <w:sz w:val="22"/>
          <w:szCs w:val="22"/>
        </w:rPr>
        <w:tab/>
        <w:t>Wykonawca:</w:t>
      </w:r>
    </w:p>
    <w:p w14:paraId="4111D690" w14:textId="77777777" w:rsidR="00FE7C88" w:rsidRPr="00A63C56" w:rsidRDefault="00FE7C88" w:rsidP="00CD7DDE">
      <w:pPr>
        <w:pStyle w:val="Tekstpodstawowy2"/>
        <w:spacing w:after="0" w:line="276" w:lineRule="auto"/>
        <w:rPr>
          <w:b/>
          <w:sz w:val="22"/>
          <w:szCs w:val="22"/>
        </w:rPr>
      </w:pPr>
    </w:p>
    <w:p w14:paraId="64611A64" w14:textId="77777777" w:rsidR="00FE7C88" w:rsidRPr="00A63C56" w:rsidRDefault="00FE7C88" w:rsidP="00CD7DDE">
      <w:pPr>
        <w:pStyle w:val="Tekstpodstawowy2"/>
        <w:spacing w:after="0" w:line="276" w:lineRule="auto"/>
        <w:rPr>
          <w:b/>
          <w:sz w:val="22"/>
          <w:szCs w:val="22"/>
        </w:rPr>
      </w:pPr>
    </w:p>
    <w:p w14:paraId="7C3E647D" w14:textId="2EAB0978" w:rsidR="00FE7C88" w:rsidRPr="00A63C56" w:rsidRDefault="00FE7C88" w:rsidP="0031015F">
      <w:pPr>
        <w:pStyle w:val="Tekstpodstawowy2"/>
        <w:spacing w:after="0" w:line="276" w:lineRule="auto"/>
        <w:jc w:val="both"/>
        <w:rPr>
          <w:sz w:val="22"/>
          <w:szCs w:val="22"/>
        </w:rPr>
      </w:pPr>
      <w:r w:rsidRPr="00A63C56">
        <w:rPr>
          <w:sz w:val="22"/>
          <w:szCs w:val="22"/>
        </w:rPr>
        <w:t>…………………………</w:t>
      </w:r>
      <w:r w:rsidRPr="00A63C56">
        <w:rPr>
          <w:sz w:val="22"/>
          <w:szCs w:val="22"/>
        </w:rPr>
        <w:tab/>
      </w:r>
      <w:r w:rsidRPr="00A63C56">
        <w:rPr>
          <w:sz w:val="22"/>
          <w:szCs w:val="22"/>
        </w:rPr>
        <w:tab/>
      </w:r>
      <w:r w:rsidRPr="00A63C56">
        <w:rPr>
          <w:sz w:val="22"/>
          <w:szCs w:val="22"/>
        </w:rPr>
        <w:tab/>
      </w:r>
      <w:r w:rsidRPr="00A63C56">
        <w:rPr>
          <w:sz w:val="22"/>
          <w:szCs w:val="22"/>
        </w:rPr>
        <w:tab/>
      </w:r>
      <w:r w:rsidR="00B9609B" w:rsidRPr="00A63C56">
        <w:rPr>
          <w:sz w:val="22"/>
          <w:szCs w:val="22"/>
        </w:rPr>
        <w:t xml:space="preserve">                 </w:t>
      </w:r>
      <w:r w:rsidRPr="00A63C56">
        <w:rPr>
          <w:sz w:val="22"/>
          <w:szCs w:val="22"/>
        </w:rPr>
        <w:t>……………………………</w:t>
      </w:r>
    </w:p>
    <w:p w14:paraId="00A1FA69" w14:textId="77777777" w:rsidR="00ED3880" w:rsidRPr="00A63C56" w:rsidRDefault="00ED3880" w:rsidP="00CD7DDE">
      <w:pPr>
        <w:spacing w:line="276" w:lineRule="auto"/>
        <w:rPr>
          <w:sz w:val="22"/>
          <w:szCs w:val="22"/>
        </w:rPr>
      </w:pPr>
    </w:p>
    <w:sectPr w:rsidR="00ED3880" w:rsidRPr="00A63C56" w:rsidSect="007E1247">
      <w:footerReference w:type="default" r:id="rId8"/>
      <w:headerReference w:type="first" r:id="rId9"/>
      <w:footnotePr>
        <w:numRestart w:val="eachSect"/>
      </w:footnotePr>
      <w:pgSz w:w="11906" w:h="16838"/>
      <w:pgMar w:top="1258" w:right="991" w:bottom="1417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72465" w14:textId="77777777" w:rsidR="002F6F18" w:rsidRDefault="002F6F18">
      <w:r>
        <w:separator/>
      </w:r>
    </w:p>
  </w:endnote>
  <w:endnote w:type="continuationSeparator" w:id="0">
    <w:p w14:paraId="741D89CD" w14:textId="77777777" w:rsidR="002F6F18" w:rsidRDefault="002F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542B2" w14:textId="77777777" w:rsidR="002E5F87" w:rsidRDefault="00B23474" w:rsidP="007E1247">
    <w:pPr>
      <w:pStyle w:val="Stopka"/>
      <w:pBdr>
        <w:top w:val="single" w:sz="4" w:space="1" w:color="auto"/>
      </w:pBdr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9220D6">
      <w:rPr>
        <w:b/>
        <w:noProof/>
      </w:rPr>
      <w:t>4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9220D6">
      <w:rPr>
        <w:b/>
        <w:noProof/>
      </w:rPr>
      <w:t>5</w:t>
    </w:r>
    <w:r>
      <w:rPr>
        <w:b/>
      </w:rPr>
      <w:fldChar w:fldCharType="end"/>
    </w:r>
  </w:p>
  <w:p w14:paraId="735C9CC0" w14:textId="77777777" w:rsidR="002E5F87" w:rsidRDefault="002E5F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195A9" w14:textId="77777777" w:rsidR="002F6F18" w:rsidRDefault="002F6F18">
      <w:r>
        <w:separator/>
      </w:r>
    </w:p>
  </w:footnote>
  <w:footnote w:type="continuationSeparator" w:id="0">
    <w:p w14:paraId="04F82470" w14:textId="77777777" w:rsidR="002F6F18" w:rsidRDefault="002F6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5A003" w14:textId="77777777" w:rsidR="002E5F87" w:rsidRPr="00C9133C" w:rsidRDefault="00B23474" w:rsidP="007E1247">
    <w:pPr>
      <w:ind w:left="4395"/>
      <w:jc w:val="right"/>
      <w:rPr>
        <w:sz w:val="20"/>
        <w:szCs w:val="20"/>
      </w:rPr>
    </w:pPr>
    <w:r>
      <w:tab/>
    </w:r>
  </w:p>
  <w:p w14:paraId="2D18826F" w14:textId="77777777" w:rsidR="002E5F87" w:rsidRDefault="002E5F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hybridMultilevel"/>
    <w:tmpl w:val="53EE2F4E"/>
    <w:lvl w:ilvl="0" w:tplc="920E8B72">
      <w:start w:val="1"/>
      <w:numFmt w:val="decimal"/>
      <w:lvlText w:val="%1)"/>
      <w:lvlJc w:val="left"/>
      <w:rPr>
        <w:rFonts w:cs="Times New Roman"/>
      </w:rPr>
    </w:lvl>
    <w:lvl w:ilvl="1" w:tplc="F46C837A">
      <w:start w:val="1"/>
      <w:numFmt w:val="bullet"/>
      <w:lvlText w:val=""/>
      <w:lvlJc w:val="left"/>
    </w:lvl>
    <w:lvl w:ilvl="2" w:tplc="8898A392">
      <w:start w:val="1"/>
      <w:numFmt w:val="bullet"/>
      <w:lvlText w:val=""/>
      <w:lvlJc w:val="left"/>
    </w:lvl>
    <w:lvl w:ilvl="3" w:tplc="A1B89C66">
      <w:start w:val="1"/>
      <w:numFmt w:val="bullet"/>
      <w:lvlText w:val=""/>
      <w:lvlJc w:val="left"/>
    </w:lvl>
    <w:lvl w:ilvl="4" w:tplc="88C0D850">
      <w:start w:val="1"/>
      <w:numFmt w:val="bullet"/>
      <w:lvlText w:val=""/>
      <w:lvlJc w:val="left"/>
    </w:lvl>
    <w:lvl w:ilvl="5" w:tplc="2388A444">
      <w:start w:val="1"/>
      <w:numFmt w:val="bullet"/>
      <w:lvlText w:val=""/>
      <w:lvlJc w:val="left"/>
    </w:lvl>
    <w:lvl w:ilvl="6" w:tplc="495E1212">
      <w:start w:val="1"/>
      <w:numFmt w:val="bullet"/>
      <w:lvlText w:val=""/>
      <w:lvlJc w:val="left"/>
    </w:lvl>
    <w:lvl w:ilvl="7" w:tplc="92EAB51E">
      <w:start w:val="1"/>
      <w:numFmt w:val="bullet"/>
      <w:lvlText w:val=""/>
      <w:lvlJc w:val="left"/>
    </w:lvl>
    <w:lvl w:ilvl="8" w:tplc="BB263DCC">
      <w:start w:val="1"/>
      <w:numFmt w:val="bullet"/>
      <w:lvlText w:val=""/>
      <w:lvlJc w:val="left"/>
    </w:lvl>
  </w:abstractNum>
  <w:abstractNum w:abstractNumId="1" w15:restartNumberingAfterBreak="0">
    <w:nsid w:val="01246322"/>
    <w:multiLevelType w:val="hybridMultilevel"/>
    <w:tmpl w:val="CFFC9CE8"/>
    <w:lvl w:ilvl="0" w:tplc="2DF464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FA72E5"/>
    <w:multiLevelType w:val="hybridMultilevel"/>
    <w:tmpl w:val="F85C9E3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38953A8"/>
    <w:multiLevelType w:val="hybridMultilevel"/>
    <w:tmpl w:val="208AC840"/>
    <w:lvl w:ilvl="0" w:tplc="961E66C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C69F9"/>
    <w:multiLevelType w:val="hybridMultilevel"/>
    <w:tmpl w:val="8474D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D265D"/>
    <w:multiLevelType w:val="hybridMultilevel"/>
    <w:tmpl w:val="271EF8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-1080" w:hanging="360"/>
      </w:pPr>
    </w:lvl>
    <w:lvl w:ilvl="2" w:tplc="FFFFFFFF">
      <w:start w:val="1"/>
      <w:numFmt w:val="lowerRoman"/>
      <w:lvlText w:val="%3."/>
      <w:lvlJc w:val="right"/>
      <w:pPr>
        <w:ind w:left="-3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1080" w:hanging="360"/>
      </w:pPr>
    </w:lvl>
    <w:lvl w:ilvl="5" w:tplc="FFFFFFFF">
      <w:start w:val="1"/>
      <w:numFmt w:val="lowerRoman"/>
      <w:lvlText w:val="%6."/>
      <w:lvlJc w:val="right"/>
      <w:pPr>
        <w:ind w:left="1800" w:hanging="180"/>
      </w:pPr>
    </w:lvl>
    <w:lvl w:ilvl="6" w:tplc="FFFFFFFF" w:tentative="1">
      <w:start w:val="1"/>
      <w:numFmt w:val="decimal"/>
      <w:lvlText w:val="%7."/>
      <w:lvlJc w:val="left"/>
      <w:pPr>
        <w:ind w:left="2520" w:hanging="360"/>
      </w:pPr>
    </w:lvl>
    <w:lvl w:ilvl="7" w:tplc="FFFFFFFF" w:tentative="1">
      <w:start w:val="1"/>
      <w:numFmt w:val="lowerLetter"/>
      <w:lvlText w:val="%8."/>
      <w:lvlJc w:val="left"/>
      <w:pPr>
        <w:ind w:left="3240" w:hanging="360"/>
      </w:pPr>
    </w:lvl>
    <w:lvl w:ilvl="8" w:tplc="FFFFFFFF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6" w15:restartNumberingAfterBreak="0">
    <w:nsid w:val="1FFB170B"/>
    <w:multiLevelType w:val="hybridMultilevel"/>
    <w:tmpl w:val="6E18EFEA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eastAsia="TimesNew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7" w15:restartNumberingAfterBreak="0">
    <w:nsid w:val="22EA3521"/>
    <w:multiLevelType w:val="hybridMultilevel"/>
    <w:tmpl w:val="3C24C0E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8" w15:restartNumberingAfterBreak="0">
    <w:nsid w:val="22FB425F"/>
    <w:multiLevelType w:val="hybridMultilevel"/>
    <w:tmpl w:val="D5BAB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9D4B56"/>
    <w:multiLevelType w:val="hybridMultilevel"/>
    <w:tmpl w:val="EB06DD6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B764D92"/>
    <w:multiLevelType w:val="hybridMultilevel"/>
    <w:tmpl w:val="3F0E57E0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1" w15:restartNumberingAfterBreak="0">
    <w:nsid w:val="3E8530FC"/>
    <w:multiLevelType w:val="hybridMultilevel"/>
    <w:tmpl w:val="6E18EFEA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eastAsia="TimesNew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2" w15:restartNumberingAfterBreak="0">
    <w:nsid w:val="47B1084C"/>
    <w:multiLevelType w:val="hybridMultilevel"/>
    <w:tmpl w:val="4C54B048"/>
    <w:lvl w:ilvl="0" w:tplc="08DAE510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15F6773"/>
    <w:multiLevelType w:val="hybridMultilevel"/>
    <w:tmpl w:val="0A1405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2456963"/>
    <w:multiLevelType w:val="hybridMultilevel"/>
    <w:tmpl w:val="70084AC0"/>
    <w:lvl w:ilvl="0" w:tplc="041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5600EF2"/>
    <w:multiLevelType w:val="multilevel"/>
    <w:tmpl w:val="25CE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E036A8E"/>
    <w:multiLevelType w:val="hybridMultilevel"/>
    <w:tmpl w:val="39C0F182"/>
    <w:lvl w:ilvl="0" w:tplc="5F70B536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 w15:restartNumberingAfterBreak="0">
    <w:nsid w:val="5FAA3CBF"/>
    <w:multiLevelType w:val="hybridMultilevel"/>
    <w:tmpl w:val="271EF8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-1080" w:hanging="360"/>
      </w:pPr>
    </w:lvl>
    <w:lvl w:ilvl="2" w:tplc="FFFFFFFF">
      <w:start w:val="1"/>
      <w:numFmt w:val="lowerRoman"/>
      <w:lvlText w:val="%3."/>
      <w:lvlJc w:val="right"/>
      <w:pPr>
        <w:ind w:left="-3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1080" w:hanging="360"/>
      </w:pPr>
    </w:lvl>
    <w:lvl w:ilvl="5" w:tplc="FFFFFFFF">
      <w:start w:val="1"/>
      <w:numFmt w:val="lowerRoman"/>
      <w:lvlText w:val="%6."/>
      <w:lvlJc w:val="right"/>
      <w:pPr>
        <w:ind w:left="1800" w:hanging="180"/>
      </w:pPr>
    </w:lvl>
    <w:lvl w:ilvl="6" w:tplc="FFFFFFFF" w:tentative="1">
      <w:start w:val="1"/>
      <w:numFmt w:val="decimal"/>
      <w:lvlText w:val="%7."/>
      <w:lvlJc w:val="left"/>
      <w:pPr>
        <w:ind w:left="2520" w:hanging="360"/>
      </w:pPr>
    </w:lvl>
    <w:lvl w:ilvl="7" w:tplc="FFFFFFFF" w:tentative="1">
      <w:start w:val="1"/>
      <w:numFmt w:val="lowerLetter"/>
      <w:lvlText w:val="%8."/>
      <w:lvlJc w:val="left"/>
      <w:pPr>
        <w:ind w:left="3240" w:hanging="360"/>
      </w:pPr>
    </w:lvl>
    <w:lvl w:ilvl="8" w:tplc="FFFFFFFF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8" w15:restartNumberingAfterBreak="0">
    <w:nsid w:val="60D356D9"/>
    <w:multiLevelType w:val="hybridMultilevel"/>
    <w:tmpl w:val="271EF8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-1080" w:hanging="360"/>
      </w:pPr>
    </w:lvl>
    <w:lvl w:ilvl="2" w:tplc="0415001B">
      <w:start w:val="1"/>
      <w:numFmt w:val="lowerRoman"/>
      <w:lvlText w:val="%3."/>
      <w:lvlJc w:val="right"/>
      <w:pPr>
        <w:ind w:left="-3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1080" w:hanging="360"/>
      </w:pPr>
    </w:lvl>
    <w:lvl w:ilvl="5" w:tplc="0415001B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9" w15:restartNumberingAfterBreak="0">
    <w:nsid w:val="60FF6B45"/>
    <w:multiLevelType w:val="hybridMultilevel"/>
    <w:tmpl w:val="E42870CE"/>
    <w:lvl w:ilvl="0" w:tplc="454006EA">
      <w:start w:val="1"/>
      <w:numFmt w:val="lowerLetter"/>
      <w:lvlText w:val="%1)"/>
      <w:lvlJc w:val="left"/>
      <w:pPr>
        <w:ind w:left="18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 w15:restartNumberingAfterBreak="0">
    <w:nsid w:val="62437990"/>
    <w:multiLevelType w:val="hybridMultilevel"/>
    <w:tmpl w:val="97D8A4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80967E9"/>
    <w:multiLevelType w:val="hybridMultilevel"/>
    <w:tmpl w:val="6ED671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A4D47"/>
    <w:multiLevelType w:val="hybridMultilevel"/>
    <w:tmpl w:val="258A6F2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056C4E"/>
    <w:multiLevelType w:val="multilevel"/>
    <w:tmpl w:val="E248A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eastAsia="TimesNew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 w15:restartNumberingAfterBreak="0">
    <w:nsid w:val="6D3311FE"/>
    <w:multiLevelType w:val="hybridMultilevel"/>
    <w:tmpl w:val="BBCCFECA"/>
    <w:lvl w:ilvl="0" w:tplc="454006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26D85"/>
    <w:multiLevelType w:val="hybridMultilevel"/>
    <w:tmpl w:val="8AFE9A3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26" w15:restartNumberingAfterBreak="0">
    <w:nsid w:val="73AE347F"/>
    <w:multiLevelType w:val="hybridMultilevel"/>
    <w:tmpl w:val="6E18EFEA"/>
    <w:lvl w:ilvl="0" w:tplc="04150011">
      <w:start w:val="1"/>
      <w:numFmt w:val="decimal"/>
      <w:lvlText w:val="%1)"/>
      <w:lvlJc w:val="left"/>
      <w:pPr>
        <w:ind w:left="1791" w:hanging="360"/>
      </w:pPr>
      <w:rPr>
        <w:rFonts w:hint="default"/>
        <w:b w:val="0"/>
        <w:color w:val="auto"/>
      </w:rPr>
    </w:lvl>
    <w:lvl w:ilvl="1" w:tplc="123E138E">
      <w:start w:val="1"/>
      <w:numFmt w:val="decimal"/>
      <w:lvlText w:val="%2."/>
      <w:lvlJc w:val="left"/>
      <w:pPr>
        <w:tabs>
          <w:tab w:val="num" w:pos="2511"/>
        </w:tabs>
        <w:ind w:left="2511" w:hanging="360"/>
      </w:pPr>
      <w:rPr>
        <w:rFonts w:ascii="Times New Roman" w:eastAsia="Times New Roman" w:hAnsi="Times New Roman" w:cs="Times New Roman"/>
      </w:rPr>
    </w:lvl>
    <w:lvl w:ilvl="2" w:tplc="C9ECE2CE">
      <w:start w:val="1"/>
      <w:numFmt w:val="lowerLetter"/>
      <w:lvlText w:val="%3."/>
      <w:lvlJc w:val="right"/>
      <w:pPr>
        <w:tabs>
          <w:tab w:val="num" w:pos="3231"/>
        </w:tabs>
        <w:ind w:left="3231" w:hanging="180"/>
      </w:pPr>
      <w:rPr>
        <w:rFonts w:ascii="Times New Roman" w:eastAsia="TimesNew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  <w:rPr>
        <w:rFonts w:cs="Times New Roman"/>
      </w:rPr>
    </w:lvl>
  </w:abstractNum>
  <w:abstractNum w:abstractNumId="27" w15:restartNumberingAfterBreak="0">
    <w:nsid w:val="7A270BA7"/>
    <w:multiLevelType w:val="hybridMultilevel"/>
    <w:tmpl w:val="6ED671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73A89"/>
    <w:multiLevelType w:val="hybridMultilevel"/>
    <w:tmpl w:val="3036D3EE"/>
    <w:lvl w:ilvl="0" w:tplc="A960711E">
      <w:start w:val="1"/>
      <w:numFmt w:val="decimal"/>
      <w:lvlText w:val="%1)"/>
      <w:lvlJc w:val="left"/>
      <w:pPr>
        <w:ind w:left="22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9" w15:restartNumberingAfterBreak="0">
    <w:nsid w:val="7DC82990"/>
    <w:multiLevelType w:val="hybridMultilevel"/>
    <w:tmpl w:val="C2C6B3C4"/>
    <w:lvl w:ilvl="0" w:tplc="454006E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454006E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22"/>
  </w:num>
  <w:num w:numId="4">
    <w:abstractNumId w:val="29"/>
  </w:num>
  <w:num w:numId="5">
    <w:abstractNumId w:val="14"/>
  </w:num>
  <w:num w:numId="6">
    <w:abstractNumId w:val="1"/>
  </w:num>
  <w:num w:numId="7">
    <w:abstractNumId w:val="23"/>
  </w:num>
  <w:num w:numId="8">
    <w:abstractNumId w:val="26"/>
  </w:num>
  <w:num w:numId="9">
    <w:abstractNumId w:val="0"/>
  </w:num>
  <w:num w:numId="10">
    <w:abstractNumId w:val="25"/>
  </w:num>
  <w:num w:numId="11">
    <w:abstractNumId w:val="28"/>
  </w:num>
  <w:num w:numId="12">
    <w:abstractNumId w:val="27"/>
  </w:num>
  <w:num w:numId="13">
    <w:abstractNumId w:val="21"/>
  </w:num>
  <w:num w:numId="14">
    <w:abstractNumId w:val="7"/>
  </w:num>
  <w:num w:numId="15">
    <w:abstractNumId w:val="6"/>
  </w:num>
  <w:num w:numId="16">
    <w:abstractNumId w:val="11"/>
  </w:num>
  <w:num w:numId="17">
    <w:abstractNumId w:val="18"/>
  </w:num>
  <w:num w:numId="18">
    <w:abstractNumId w:val="5"/>
  </w:num>
  <w:num w:numId="19">
    <w:abstractNumId w:val="17"/>
  </w:num>
  <w:num w:numId="20">
    <w:abstractNumId w:val="12"/>
  </w:num>
  <w:num w:numId="21">
    <w:abstractNumId w:val="13"/>
  </w:num>
  <w:num w:numId="22">
    <w:abstractNumId w:val="19"/>
  </w:num>
  <w:num w:numId="23">
    <w:abstractNumId w:val="24"/>
  </w:num>
  <w:num w:numId="24">
    <w:abstractNumId w:val="3"/>
  </w:num>
  <w:num w:numId="25">
    <w:abstractNumId w:val="16"/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2"/>
  </w:num>
  <w:num w:numId="43">
    <w:abstractNumId w:val="10"/>
  </w:num>
  <w:num w:numId="44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88"/>
    <w:rsid w:val="00001A43"/>
    <w:rsid w:val="000072F1"/>
    <w:rsid w:val="00034F48"/>
    <w:rsid w:val="00047088"/>
    <w:rsid w:val="000636B0"/>
    <w:rsid w:val="000727A0"/>
    <w:rsid w:val="000954DA"/>
    <w:rsid w:val="000B5158"/>
    <w:rsid w:val="000D2617"/>
    <w:rsid w:val="000F33E9"/>
    <w:rsid w:val="00104494"/>
    <w:rsid w:val="0012285F"/>
    <w:rsid w:val="001301FC"/>
    <w:rsid w:val="00150355"/>
    <w:rsid w:val="001C104A"/>
    <w:rsid w:val="001E3350"/>
    <w:rsid w:val="001E778F"/>
    <w:rsid w:val="002208F1"/>
    <w:rsid w:val="00221E0B"/>
    <w:rsid w:val="0024356B"/>
    <w:rsid w:val="0025741B"/>
    <w:rsid w:val="00271101"/>
    <w:rsid w:val="002D3476"/>
    <w:rsid w:val="002D6B05"/>
    <w:rsid w:val="002E5F87"/>
    <w:rsid w:val="002E767D"/>
    <w:rsid w:val="002F6F18"/>
    <w:rsid w:val="0031015F"/>
    <w:rsid w:val="00324E0B"/>
    <w:rsid w:val="00326701"/>
    <w:rsid w:val="00330FF6"/>
    <w:rsid w:val="0033568D"/>
    <w:rsid w:val="003433C7"/>
    <w:rsid w:val="00392C2D"/>
    <w:rsid w:val="003B528D"/>
    <w:rsid w:val="003E4921"/>
    <w:rsid w:val="00426940"/>
    <w:rsid w:val="00451762"/>
    <w:rsid w:val="004675EB"/>
    <w:rsid w:val="004B1608"/>
    <w:rsid w:val="004F653D"/>
    <w:rsid w:val="0057379A"/>
    <w:rsid w:val="005A71B2"/>
    <w:rsid w:val="005C1789"/>
    <w:rsid w:val="005C79AB"/>
    <w:rsid w:val="005F6A07"/>
    <w:rsid w:val="006259F1"/>
    <w:rsid w:val="00626606"/>
    <w:rsid w:val="00640F98"/>
    <w:rsid w:val="00647E8E"/>
    <w:rsid w:val="00674F41"/>
    <w:rsid w:val="006B5265"/>
    <w:rsid w:val="006D3CE8"/>
    <w:rsid w:val="006E0072"/>
    <w:rsid w:val="0071010F"/>
    <w:rsid w:val="00746024"/>
    <w:rsid w:val="00753444"/>
    <w:rsid w:val="007C04BC"/>
    <w:rsid w:val="007C31BB"/>
    <w:rsid w:val="007E10C5"/>
    <w:rsid w:val="007E25BE"/>
    <w:rsid w:val="008139C5"/>
    <w:rsid w:val="008236FA"/>
    <w:rsid w:val="008737E1"/>
    <w:rsid w:val="008D749C"/>
    <w:rsid w:val="008F1364"/>
    <w:rsid w:val="008F2F2A"/>
    <w:rsid w:val="00900707"/>
    <w:rsid w:val="009036EF"/>
    <w:rsid w:val="009220D6"/>
    <w:rsid w:val="009428FF"/>
    <w:rsid w:val="00965FC5"/>
    <w:rsid w:val="00981650"/>
    <w:rsid w:val="009E7514"/>
    <w:rsid w:val="00A30F01"/>
    <w:rsid w:val="00A311CD"/>
    <w:rsid w:val="00A63C56"/>
    <w:rsid w:val="00AE37A4"/>
    <w:rsid w:val="00B05E1A"/>
    <w:rsid w:val="00B23474"/>
    <w:rsid w:val="00B4034F"/>
    <w:rsid w:val="00B9609B"/>
    <w:rsid w:val="00B97454"/>
    <w:rsid w:val="00BD1F33"/>
    <w:rsid w:val="00BE1993"/>
    <w:rsid w:val="00BE475D"/>
    <w:rsid w:val="00C26115"/>
    <w:rsid w:val="00C4159C"/>
    <w:rsid w:val="00C60264"/>
    <w:rsid w:val="00C932D3"/>
    <w:rsid w:val="00CB31D4"/>
    <w:rsid w:val="00CC2DA8"/>
    <w:rsid w:val="00CC3973"/>
    <w:rsid w:val="00CD7DDE"/>
    <w:rsid w:val="00D05714"/>
    <w:rsid w:val="00D30878"/>
    <w:rsid w:val="00D64CA4"/>
    <w:rsid w:val="00D92CF1"/>
    <w:rsid w:val="00D94838"/>
    <w:rsid w:val="00DD52AC"/>
    <w:rsid w:val="00DE5BE2"/>
    <w:rsid w:val="00E808D8"/>
    <w:rsid w:val="00EA487A"/>
    <w:rsid w:val="00ED3880"/>
    <w:rsid w:val="00EE4C76"/>
    <w:rsid w:val="00F0038C"/>
    <w:rsid w:val="00F432D6"/>
    <w:rsid w:val="00F618AF"/>
    <w:rsid w:val="00F623FC"/>
    <w:rsid w:val="00FD7995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1250"/>
  <w15:chartTrackingRefBased/>
  <w15:docId w15:val="{522C01FA-2395-4B0F-ADE7-7ACA631C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C8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FE7C88"/>
    <w:pPr>
      <w:keepNext/>
      <w:keepLines/>
      <w:jc w:val="center"/>
      <w:outlineLvl w:val="0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7C88"/>
    <w:rPr>
      <w:rFonts w:ascii="Times New Roman" w:eastAsia="Calibri" w:hAnsi="Times New Roman" w:cs="Times New Roman"/>
      <w:bCs/>
      <w:sz w:val="24"/>
      <w:szCs w:val="28"/>
      <w:lang w:eastAsia="pl-PL"/>
    </w:rPr>
  </w:style>
  <w:style w:type="paragraph" w:styleId="Stopka">
    <w:name w:val="footer"/>
    <w:basedOn w:val="Normalny"/>
    <w:link w:val="StopkaZnak"/>
    <w:rsid w:val="00FE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E7C8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aliases w:val="Znak1,Znak Znak Znak Znak Znak Znak Znak"/>
    <w:basedOn w:val="Normalny"/>
    <w:link w:val="TekstpodstawowyZnak"/>
    <w:rsid w:val="00FE7C88"/>
    <w:pPr>
      <w:widowControl w:val="0"/>
      <w:suppressAutoHyphens/>
    </w:pPr>
    <w:rPr>
      <w:szCs w:val="20"/>
    </w:rPr>
  </w:style>
  <w:style w:type="character" w:customStyle="1" w:styleId="TekstpodstawowyZnak">
    <w:name w:val="Tekst podstawowy Znak"/>
    <w:aliases w:val="Znak1 Znak,Znak Znak Znak Znak Znak Znak Znak Znak"/>
    <w:basedOn w:val="Domylnaczcionkaakapitu"/>
    <w:link w:val="Tekstpodstawowy"/>
    <w:rsid w:val="00FE7C88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E7C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E7C8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E7C8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E7C88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E7C88"/>
    <w:pPr>
      <w:ind w:left="720"/>
    </w:pPr>
  </w:style>
  <w:style w:type="paragraph" w:styleId="Nagwek">
    <w:name w:val="header"/>
    <w:basedOn w:val="Normalny"/>
    <w:link w:val="NagwekZnak"/>
    <w:rsid w:val="00FE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E7C8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FE7C88"/>
    <w:rPr>
      <w:color w:val="0000FF"/>
      <w:u w:val="single"/>
    </w:rPr>
  </w:style>
  <w:style w:type="paragraph" w:styleId="NormalnyWeb">
    <w:name w:val="Normal (Web)"/>
    <w:basedOn w:val="Normalny"/>
    <w:rsid w:val="00FE7C88"/>
    <w:pPr>
      <w:spacing w:before="100" w:beforeAutospacing="1" w:after="142" w:line="288" w:lineRule="auto"/>
    </w:pPr>
  </w:style>
  <w:style w:type="paragraph" w:styleId="Poprawka">
    <w:name w:val="Revision"/>
    <w:hidden/>
    <w:uiPriority w:val="99"/>
    <w:semiHidden/>
    <w:rsid w:val="003433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zory-tekst">
    <w:name w:val="wzory-tekst"/>
    <w:basedOn w:val="Normalny"/>
    <w:rsid w:val="003433C7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omylnaczcionkaakapitu"/>
    <w:rsid w:val="003433C7"/>
  </w:style>
  <w:style w:type="paragraph" w:styleId="Akapitzlist">
    <w:name w:val="List Paragraph"/>
    <w:basedOn w:val="Normalny"/>
    <w:uiPriority w:val="34"/>
    <w:qFormat/>
    <w:rsid w:val="003433C7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94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3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3E9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D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D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DA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D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DA8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76D50-7185-413E-AE81-B0EB250F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</cp:lastModifiedBy>
  <cp:revision>2</cp:revision>
  <cp:lastPrinted>2023-08-03T07:10:00Z</cp:lastPrinted>
  <dcterms:created xsi:type="dcterms:W3CDTF">2025-10-10T09:32:00Z</dcterms:created>
  <dcterms:modified xsi:type="dcterms:W3CDTF">2025-10-10T09:32:00Z</dcterms:modified>
</cp:coreProperties>
</file>